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7"/>
          <w:szCs w:val="17"/>
        </w:rPr>
        <w:jc w:val="left"/>
        <w:spacing w:before="5" w:line="160" w:lineRule="exact"/>
      </w:pPr>
      <w:r>
        <w:pict>
          <v:group coordorigin="1079,715" coordsize="2342,2476" style="position:absolute;margin-left:53.94pt;margin-top:35.7596pt;width:117.12pt;height:123.78pt;mso-position-horizontal-relative:page;mso-position-vertical-relative:page;z-index:-747">
            <v:shape style="position:absolute;left:1889;top:715;width:691;height:1229" type="#_x0000_t75">
              <v:imagedata o:title="" r:id="rId4"/>
            </v:shape>
            <v:shape coordorigin="1080,1930" coordsize="2340,1260" fillcolor="#FFFFFF" filled="t" path="m1080,3190l3420,3190,3420,1930,1080,1930,1080,3190xe" stroked="f" style="position:absolute;left:1080;top:1930;width:2340;height:1260">
              <v:path arrowok="t"/>
              <v:fill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73" w:right="7637"/>
      </w:pPr>
      <w:r>
        <w:rPr>
          <w:rFonts w:ascii="Arial" w:cs="Arial" w:eastAsia="Arial" w:hAnsi="Arial"/>
          <w:b/>
          <w:spacing w:val="-3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Y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U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M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O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534" w:right="8091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C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/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b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212" w:right="7771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é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390" w:right="7949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4"/>
          <w:w w:val="100"/>
          <w:sz w:val="16"/>
          <w:szCs w:val="16"/>
        </w:rPr>
        <w:t>x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3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 w:line="180" w:lineRule="exact"/>
        <w:ind w:firstLine="5" w:left="593" w:right="8156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Z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OTE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10"/>
      </w:pPr>
      <w:r>
        <w:rPr>
          <w:rFonts w:ascii="Arial" w:cs="Arial" w:eastAsia="Arial" w:hAns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ascii="Arial" w:cs="Arial" w:eastAsia="Arial" w:hAnsi="Arial"/>
          <w:b/>
          <w:spacing w:val="6"/>
          <w:w w:val="100"/>
          <w:position w:val="-1"/>
          <w:sz w:val="20"/>
          <w:szCs w:val="20"/>
        </w:rPr>
        <w:t>L</w:t>
      </w:r>
      <w:r>
        <w:rPr>
          <w:rFonts w:ascii="Arial" w:cs="Arial" w:eastAsia="Arial" w:hAns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ascii="Arial" w:cs="Arial" w:eastAsia="Arial" w:hAns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ascii="Arial" w:cs="Arial" w:eastAsia="Arial" w:hAnsi="Arial"/>
          <w:b/>
          <w:spacing w:val="3"/>
          <w:w w:val="100"/>
          <w:position w:val="-1"/>
          <w:sz w:val="20"/>
          <w:szCs w:val="20"/>
        </w:rPr>
        <w:t>L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ascii="Arial" w:cs="Arial" w:eastAsia="Arial" w:hAnsi="Arial"/>
          <w:b/>
          <w:spacing w:val="-16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3"/>
          <w:w w:val="100"/>
          <w:position w:val="-1"/>
          <w:sz w:val="20"/>
          <w:szCs w:val="20"/>
        </w:rPr>
        <w:t>D</w:t>
      </w:r>
      <w:r>
        <w:rPr>
          <w:rFonts w:ascii="Arial" w:cs="Arial" w:eastAsia="Arial" w:hAns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ascii="Arial" w:cs="Arial" w:eastAsia="Arial" w:hAns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ascii="Arial" w:cs="Arial" w:eastAsia="Arial" w:hAns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spacing w:val="3"/>
          <w:w w:val="100"/>
          <w:position w:val="-1"/>
          <w:sz w:val="20"/>
          <w:szCs w:val="20"/>
        </w:rPr>
        <w:t>R</w:t>
      </w:r>
      <w:r>
        <w:rPr>
          <w:rFonts w:ascii="Arial" w:cs="Arial" w:eastAsia="Arial" w:hAns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ascii="Arial" w:cs="Arial" w:eastAsia="Arial" w:hAnsi="Arial"/>
          <w:b/>
          <w:spacing w:val="4"/>
          <w:w w:val="100"/>
          <w:position w:val="-1"/>
          <w:sz w:val="20"/>
          <w:szCs w:val="20"/>
        </w:rPr>
        <w:t>O</w:t>
      </w:r>
      <w:r>
        <w:rPr>
          <w:rFonts w:ascii="Arial" w:cs="Arial" w:eastAsia="Arial" w:hAnsi="Arial"/>
          <w:b/>
          <w:spacing w:val="3"/>
          <w:w w:val="100"/>
          <w:position w:val="-1"/>
          <w:sz w:val="20"/>
          <w:szCs w:val="20"/>
        </w:rPr>
        <w:t>N</w:t>
      </w:r>
      <w:r>
        <w:rPr>
          <w:rFonts w:ascii="Arial" w:cs="Arial" w:eastAsia="Arial" w:hAns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ascii="Arial" w:cs="Arial" w:eastAsia="Arial" w:hAns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ascii="Arial" w:cs="Arial" w:eastAsia="Arial" w:hAns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ascii="Arial" w:cs="Arial" w:eastAsia="Arial" w:hAnsi="Arial"/>
          <w:b/>
          <w:spacing w:val="1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ascii="Arial" w:cs="Arial" w:eastAsia="Arial" w:hAnsi="Arial"/>
          <w:b/>
          <w:spacing w:val="2"/>
          <w:w w:val="100"/>
          <w:position w:val="-1"/>
          <w:sz w:val="20"/>
          <w:szCs w:val="20"/>
        </w:rPr>
        <w:t>Y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UN</w:t>
      </w:r>
      <w:r>
        <w:rPr>
          <w:rFonts w:ascii="Arial" w:cs="Arial" w:eastAsia="Arial" w:hAnsi="Arial"/>
          <w:b/>
          <w:spacing w:val="8"/>
          <w:w w:val="100"/>
          <w:position w:val="-1"/>
          <w:sz w:val="20"/>
          <w:szCs w:val="20"/>
        </w:rPr>
        <w:t>T</w:t>
      </w:r>
      <w:r>
        <w:rPr>
          <w:rFonts w:ascii="Arial" w:cs="Arial" w:eastAsia="Arial" w:hAns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ascii="Arial" w:cs="Arial" w:eastAsia="Arial" w:hAnsi="Arial"/>
          <w:b/>
          <w:spacing w:val="5"/>
          <w:w w:val="100"/>
          <w:position w:val="-1"/>
          <w:sz w:val="20"/>
          <w:szCs w:val="20"/>
        </w:rPr>
        <w:t>M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ascii="Arial" w:cs="Arial" w:eastAsia="Arial" w:hAns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ascii="Arial" w:cs="Arial" w:eastAsia="Arial" w:hAns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ascii="Arial" w:cs="Arial" w:eastAsia="Arial" w:hAnsi="Arial"/>
          <w:b/>
          <w:spacing w:val="-15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ascii="Arial" w:cs="Arial" w:eastAsia="Arial" w:hAns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ascii="Arial" w:cs="Arial" w:eastAsia="Arial" w:hAnsi="Arial"/>
          <w:b/>
          <w:spacing w:val="2"/>
          <w:w w:val="100"/>
          <w:position w:val="-1"/>
          <w:sz w:val="20"/>
          <w:szCs w:val="20"/>
        </w:rPr>
        <w:t>Í</w:t>
      </w:r>
      <w:r>
        <w:rPr>
          <w:rFonts w:ascii="Arial" w:cs="Arial" w:eastAsia="Arial" w:hAns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ascii="Arial" w:cs="Arial" w:eastAsia="Arial" w:hAns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2"/>
          <w:w w:val="100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J</w:t>
      </w:r>
      <w:r>
        <w:rPr>
          <w:rFonts w:ascii="Arial" w:cs="Arial" w:eastAsia="Arial" w:hAnsi="Arial"/>
          <w:b/>
          <w:spacing w:val="2"/>
          <w:w w:val="100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RCICIO</w:t>
      </w:r>
      <w:r>
        <w:rPr>
          <w:rFonts w:ascii="Arial" w:cs="Arial" w:eastAsia="Arial" w:hAns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2</w:t>
      </w:r>
      <w:r>
        <w:rPr>
          <w:rFonts w:ascii="Arial" w:cs="Arial" w:eastAsia="Arial" w:hAnsi="Arial"/>
          <w:b/>
          <w:spacing w:val="2"/>
          <w:w w:val="100"/>
          <w:position w:val="-1"/>
          <w:sz w:val="20"/>
          <w:szCs w:val="20"/>
        </w:rPr>
        <w:t>0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20</w:t>
      </w:r>
      <w:r>
        <w:rPr>
          <w:rFonts w:ascii="Arial" w:cs="Arial" w:eastAsia="Arial" w:hAns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tbl>
      <w:tblPr>
        <w:tblW w:type="auto" w:w="0"/>
        <w:tblLook w:val="01E0"/>
        <w:jc w:val="left"/>
        <w:tblInd w:type="dxa" w:w="27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40"/>
        </w:trPr>
        <w:tc>
          <w:tcPr>
            <w:tcW w:type="dxa" w:w="9199"/>
            <w:gridSpan w:val="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771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701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41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hanging="211" w:left="316" w:right="7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209" w:right="213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Nº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36"/>
            </w:pPr>
            <w:r>
              <w:rPr>
                <w:rFonts w:ascii="Arial" w:cs="Arial" w:eastAsia="Arial" w:hAnsi="Arial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66"/>
            </w:pP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ind w:left="66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iólog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n.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dí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5" w:right="240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5" w:right="240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gog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5" w:right="240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qui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5" w:right="240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Ing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Ind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5" w:right="240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lin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ini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Sol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gui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rra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25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ini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o/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din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ini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ª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ini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06" w:right="21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3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18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38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oni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oni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ud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85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Sub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25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cs="Arial" w:eastAsia="Arial" w:hAns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06" w:right="211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40" w:right="537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696" w:right="7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Vigil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oni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óbi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oni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Sold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ª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din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pi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7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oin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Fon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90" w:right="29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ñ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0" w:right="23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C1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34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6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ólo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o/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79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35" w:right="240"/>
            </w:pPr>
            <w:r>
              <w:rPr>
                <w:rFonts w:ascii="Arial" w:cs="Arial" w:eastAsia="Arial" w:hAns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64" w:right="264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95" w:right="59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2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40"/>
        </w:trPr>
        <w:tc>
          <w:tcPr>
            <w:tcW w:type="dxa" w:w="4219"/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735" w:right="1738"/>
            </w:pPr>
            <w:r>
              <w:rPr>
                <w:rFonts w:ascii="Arial" w:cs="Arial" w:eastAsia="Arial" w:hAnsi="Arial"/>
                <w:b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6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1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104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8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5" w:right="602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81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6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715" w:right="713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6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535" w:right="533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before="29"/>
        <w:ind w:right="100"/>
      </w:pPr>
      <w:r>
        <w:rPr>
          <w:rFonts w:ascii="Times New Roman" w:cs="Times New Roman" w:eastAsia="Times New Roman" w:hAnsi="Times New Roman"/>
          <w:spacing w:val="0"/>
          <w:w w:val="99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type w:val="continuous"/>
      <w:pgSz w:h="16840" w:w="11900"/>
      <w:pgMar w:bottom="280" w:left="1160" w:right="100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