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B5CB" w14:textId="77777777" w:rsidR="00A5412E" w:rsidRDefault="00A5412E">
      <w:pPr>
        <w:pStyle w:val="Textoindependiente"/>
        <w:spacing w:before="8"/>
        <w:rPr>
          <w:sz w:val="25"/>
        </w:rPr>
      </w:pPr>
    </w:p>
    <w:p w14:paraId="6E77EE4E" w14:textId="77777777" w:rsidR="00A5412E" w:rsidRDefault="00527F8C">
      <w:pPr>
        <w:pStyle w:val="Textoindependiente"/>
        <w:spacing w:before="93" w:line="256" w:lineRule="auto"/>
        <w:ind w:left="113" w:right="130"/>
        <w:jc w:val="both"/>
      </w:pPr>
      <w:r>
        <w:rPr>
          <w:color w:val="231F20"/>
        </w:rPr>
        <w:t>en el Boletín Oficial de la Provincia, a cuyo efecto se despachará por el Secretario General testimonio de la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misma;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todo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ello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conforme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dispuesto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artículo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44.2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Reglamento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Organización,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Funcionamiento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Régimen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Jurídico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Entidades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Locales.</w:t>
      </w:r>
    </w:p>
    <w:p w14:paraId="09FE2412" w14:textId="77777777" w:rsidR="00A5412E" w:rsidRDefault="00A5412E">
      <w:pPr>
        <w:pStyle w:val="Textoindependiente"/>
        <w:spacing w:before="1"/>
        <w:rPr>
          <w:sz w:val="21"/>
        </w:rPr>
      </w:pPr>
    </w:p>
    <w:p w14:paraId="75BA7238" w14:textId="77777777" w:rsidR="00A5412E" w:rsidRDefault="00527F8C">
      <w:pPr>
        <w:pStyle w:val="Textoindependiente"/>
        <w:spacing w:line="256" w:lineRule="auto"/>
        <w:ind w:left="113" w:right="131" w:firstLine="159"/>
        <w:jc w:val="both"/>
      </w:pPr>
      <w:r>
        <w:rPr>
          <w:color w:val="231F20"/>
        </w:rPr>
        <w:t>CUARTO: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cuenta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Resolución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Concejal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Delegado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Área,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así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responsables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distintos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Departamentos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Ayuntamiento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Ayuntamiento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Pleno,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primera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sesión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Órgano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Gobierno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celebre.</w:t>
      </w:r>
    </w:p>
    <w:p w14:paraId="0CBCCA94" w14:textId="77777777" w:rsidR="00A5412E" w:rsidRDefault="00A5412E">
      <w:pPr>
        <w:pStyle w:val="Textoindependiente"/>
        <w:spacing w:before="2"/>
        <w:rPr>
          <w:sz w:val="21"/>
        </w:rPr>
      </w:pPr>
    </w:p>
    <w:p w14:paraId="41B44989" w14:textId="77777777" w:rsidR="00A5412E" w:rsidRDefault="00527F8C">
      <w:pPr>
        <w:pStyle w:val="Textoindependiente"/>
        <w:spacing w:line="484" w:lineRule="auto"/>
        <w:ind w:left="272" w:right="843"/>
        <w:jc w:val="both"/>
      </w:pPr>
      <w:r>
        <w:rPr>
          <w:color w:val="231F20"/>
        </w:rPr>
        <w:t>Dado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Villa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Bartolomé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Tirajana-Gran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Canaria,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trece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veintiuno.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mí,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SECRETARIO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GENERAL,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José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Marcelino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López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Peraza.</w:t>
      </w:r>
    </w:p>
    <w:p w14:paraId="3C75E855" w14:textId="77777777" w:rsidR="00A5412E" w:rsidRDefault="00527F8C">
      <w:pPr>
        <w:pStyle w:val="Textoindependiente"/>
        <w:spacing w:before="1"/>
        <w:ind w:left="272"/>
        <w:jc w:val="both"/>
      </w:pP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ALCALDESA-PRESIDENTA,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María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Concepción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Narváez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Vega.</w:t>
      </w:r>
    </w:p>
    <w:p w14:paraId="125EDD5F" w14:textId="77777777" w:rsidR="00A5412E" w:rsidRDefault="00A5412E">
      <w:pPr>
        <w:pStyle w:val="Textoindependiente"/>
        <w:spacing w:before="6"/>
      </w:pPr>
    </w:p>
    <w:p w14:paraId="5C5F4CD8" w14:textId="77777777" w:rsidR="00A5412E" w:rsidRDefault="00527F8C">
      <w:pPr>
        <w:pStyle w:val="Textoindependiente"/>
        <w:ind w:right="130"/>
        <w:jc w:val="right"/>
      </w:pPr>
      <w:r>
        <w:rPr>
          <w:color w:val="231F20"/>
        </w:rPr>
        <w:t>98.666</w:t>
      </w:r>
    </w:p>
    <w:p w14:paraId="4F13D14F" w14:textId="77777777" w:rsidR="00A5412E" w:rsidRDefault="00A5412E">
      <w:pPr>
        <w:pStyle w:val="Textoindependiente"/>
        <w:rPr>
          <w:sz w:val="24"/>
        </w:rPr>
      </w:pPr>
    </w:p>
    <w:p w14:paraId="4651B18B" w14:textId="77777777" w:rsidR="00A5412E" w:rsidRDefault="00A5412E">
      <w:pPr>
        <w:pStyle w:val="Textoindependiente"/>
        <w:spacing w:before="5"/>
        <w:rPr>
          <w:sz w:val="24"/>
        </w:rPr>
      </w:pPr>
    </w:p>
    <w:p w14:paraId="47150646" w14:textId="77777777" w:rsidR="00A5412E" w:rsidRDefault="00527F8C">
      <w:pPr>
        <w:pStyle w:val="Ttulo1"/>
        <w:ind w:left="2868" w:right="2885"/>
      </w:pPr>
      <w:r>
        <w:rPr>
          <w:color w:val="231F20"/>
          <w:spacing w:val="-1"/>
        </w:rPr>
        <w:t>ILUSTRE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AYUNTAMIENTO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TÍAS</w:t>
      </w:r>
    </w:p>
    <w:p w14:paraId="0C9E9109" w14:textId="77777777" w:rsidR="00A5412E" w:rsidRDefault="00A5412E">
      <w:pPr>
        <w:pStyle w:val="Textoindependiente"/>
        <w:spacing w:before="2"/>
        <w:rPr>
          <w:b/>
          <w:sz w:val="19"/>
        </w:rPr>
      </w:pPr>
    </w:p>
    <w:p w14:paraId="3A2EC56F" w14:textId="77777777" w:rsidR="00A5412E" w:rsidRDefault="00527F8C">
      <w:pPr>
        <w:spacing w:before="101"/>
        <w:ind w:left="2868" w:right="2884"/>
        <w:jc w:val="center"/>
        <w:rPr>
          <w:b/>
        </w:rPr>
      </w:pPr>
      <w:r>
        <w:rPr>
          <w:b/>
          <w:color w:val="231F20"/>
        </w:rPr>
        <w:t>ANUNCIO</w:t>
      </w:r>
    </w:p>
    <w:p w14:paraId="2F5911E3" w14:textId="77777777" w:rsidR="00A5412E" w:rsidRDefault="00527F8C">
      <w:pPr>
        <w:spacing w:before="18"/>
        <w:ind w:left="113"/>
        <w:rPr>
          <w:b/>
        </w:rPr>
      </w:pPr>
      <w:r>
        <w:rPr>
          <w:b/>
          <w:color w:val="231F20"/>
        </w:rPr>
        <w:t>4.622</w:t>
      </w:r>
    </w:p>
    <w:p w14:paraId="070FEDC9" w14:textId="77777777" w:rsidR="00A5412E" w:rsidRDefault="00527F8C">
      <w:pPr>
        <w:pStyle w:val="Textoindependiente"/>
        <w:spacing w:before="19" w:line="256" w:lineRule="auto"/>
        <w:ind w:left="113" w:right="129" w:firstLine="159"/>
        <w:jc w:val="both"/>
      </w:pPr>
      <w:r>
        <w:rPr>
          <w:color w:val="231F20"/>
        </w:rPr>
        <w:t>Mediante el presente se viene en hacer público la aprobación definitiva de la modificación de la Ordenanza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Reguladora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Tasa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actividad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administrativa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desarrollada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motivo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tramitación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toda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clase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documentos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expida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expedientes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entienda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la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Administración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Municipal,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continuación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 indica, según redacción dada de conformidad al acuerdo del Pleno Corporativo en sesión con carácter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ordinario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fecha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5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marzo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2021,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los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efectos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su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efectividad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entrada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vigor,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cuyo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tenor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es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siguiente:</w:t>
      </w:r>
    </w:p>
    <w:p w14:paraId="0921F3F7" w14:textId="77777777" w:rsidR="00A5412E" w:rsidRDefault="00527F8C">
      <w:pPr>
        <w:pStyle w:val="Textoindependiente"/>
        <w:spacing w:before="171"/>
        <w:ind w:left="272"/>
      </w:pPr>
      <w:r>
        <w:rPr>
          <w:color w:val="231F20"/>
          <w:spacing w:val="-1"/>
        </w:rPr>
        <w:t>“TARIFA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Artículo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7</w:t>
      </w:r>
      <w:r>
        <w:rPr>
          <w:color w:val="231F20"/>
          <w:position w:val="7"/>
        </w:rPr>
        <w:t>o</w:t>
      </w:r>
      <w:r>
        <w:rPr>
          <w:color w:val="231F20"/>
        </w:rPr>
        <w:t>.</w:t>
      </w:r>
    </w:p>
    <w:p w14:paraId="76990A31" w14:textId="77777777" w:rsidR="00A5412E" w:rsidRDefault="00527F8C">
      <w:pPr>
        <w:pStyle w:val="Textoindependiente"/>
        <w:spacing w:before="255"/>
        <w:ind w:left="272"/>
      </w:pPr>
      <w:r>
        <w:rPr>
          <w:color w:val="231F20"/>
        </w:rPr>
        <w:t>Las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tasas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refiere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Ordenanza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regirán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siguientes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tarifas:</w:t>
      </w:r>
    </w:p>
    <w:p w14:paraId="6828F43B" w14:textId="77777777" w:rsidR="00A5412E" w:rsidRDefault="00A5412E">
      <w:pPr>
        <w:pStyle w:val="Textoindependiente"/>
        <w:spacing w:before="2"/>
      </w:pPr>
    </w:p>
    <w:p w14:paraId="062E7426" w14:textId="77777777" w:rsidR="00A5412E" w:rsidRDefault="00527F8C">
      <w:pPr>
        <w:pStyle w:val="Textoindependiente"/>
        <w:tabs>
          <w:tab w:val="left" w:pos="8219"/>
        </w:tabs>
        <w:ind w:left="113"/>
      </w:pPr>
      <w:r>
        <w:rPr>
          <w:color w:val="231F20"/>
        </w:rPr>
        <w:t>TRAMITACIÓN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EXPEDIENTES</w:t>
      </w:r>
      <w:r>
        <w:rPr>
          <w:color w:val="231F20"/>
        </w:rPr>
        <w:tab/>
        <w:t>IMPORTE</w:t>
      </w:r>
    </w:p>
    <w:p w14:paraId="3F2A7AD2" w14:textId="77777777" w:rsidR="00A5412E" w:rsidRDefault="00A5412E">
      <w:pPr>
        <w:pStyle w:val="Textoindependiente"/>
        <w:spacing w:before="3"/>
        <w:rPr>
          <w:sz w:val="20"/>
        </w:rPr>
      </w:pPr>
    </w:p>
    <w:p w14:paraId="5BB699C9" w14:textId="77777777" w:rsidR="00A5412E" w:rsidRDefault="00527F8C">
      <w:pPr>
        <w:pStyle w:val="Prrafodelista"/>
        <w:numPr>
          <w:ilvl w:val="0"/>
          <w:numId w:val="4"/>
        </w:numPr>
        <w:tabs>
          <w:tab w:val="left" w:pos="314"/>
          <w:tab w:val="left" w:pos="8388"/>
        </w:tabs>
        <w:ind w:hanging="201"/>
        <w:rPr>
          <w:sz w:val="20"/>
        </w:rPr>
      </w:pPr>
      <w:r>
        <w:rPr>
          <w:color w:val="231F20"/>
          <w:sz w:val="20"/>
        </w:rPr>
        <w:t>Informes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viabilidad</w:t>
      </w:r>
      <w:r>
        <w:rPr>
          <w:color w:val="231F20"/>
          <w:sz w:val="20"/>
        </w:rPr>
        <w:tab/>
        <w:t>288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euros</w:t>
      </w:r>
    </w:p>
    <w:p w14:paraId="0736A983" w14:textId="77777777" w:rsidR="00A5412E" w:rsidRDefault="00A5412E">
      <w:pPr>
        <w:pStyle w:val="Textoindependiente"/>
        <w:spacing w:before="10"/>
        <w:rPr>
          <w:sz w:val="20"/>
        </w:rPr>
      </w:pPr>
    </w:p>
    <w:p w14:paraId="5711B2DF" w14:textId="77777777" w:rsidR="00A5412E" w:rsidRDefault="00527F8C">
      <w:pPr>
        <w:pStyle w:val="Prrafodelista"/>
        <w:numPr>
          <w:ilvl w:val="0"/>
          <w:numId w:val="4"/>
        </w:numPr>
        <w:tabs>
          <w:tab w:val="left" w:pos="314"/>
        </w:tabs>
        <w:spacing w:line="237" w:lineRule="auto"/>
        <w:ind w:left="113" w:right="5416" w:firstLine="0"/>
        <w:rPr>
          <w:sz w:val="20"/>
        </w:rPr>
      </w:pPr>
      <w:r>
        <w:rPr>
          <w:color w:val="231F20"/>
          <w:sz w:val="20"/>
        </w:rPr>
        <w:t>Cédulas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habitabilidad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edificaciones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existentes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con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anterioridad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fecha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publicación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Decreto</w:t>
      </w:r>
    </w:p>
    <w:p w14:paraId="5D07FC43" w14:textId="77777777" w:rsidR="00A5412E" w:rsidRDefault="00527F8C">
      <w:pPr>
        <w:tabs>
          <w:tab w:val="left" w:pos="8388"/>
        </w:tabs>
        <w:spacing w:line="228" w:lineRule="exact"/>
        <w:ind w:left="113"/>
        <w:rPr>
          <w:sz w:val="20"/>
        </w:rPr>
      </w:pPr>
      <w:r>
        <w:rPr>
          <w:color w:val="231F20"/>
          <w:sz w:val="20"/>
        </w:rPr>
        <w:t>117/2006 (18/08/2006)</w:t>
      </w:r>
      <w:r>
        <w:rPr>
          <w:color w:val="231F20"/>
          <w:sz w:val="20"/>
        </w:rPr>
        <w:tab/>
        <w:t>109 euros</w:t>
      </w:r>
    </w:p>
    <w:p w14:paraId="16657BB8" w14:textId="77777777" w:rsidR="00A5412E" w:rsidRDefault="00A5412E">
      <w:pPr>
        <w:pStyle w:val="Textoindependiente"/>
        <w:spacing w:before="8"/>
        <w:rPr>
          <w:sz w:val="20"/>
        </w:rPr>
      </w:pPr>
    </w:p>
    <w:p w14:paraId="4E481277" w14:textId="77777777" w:rsidR="00A5412E" w:rsidRDefault="00527F8C">
      <w:pPr>
        <w:pStyle w:val="Prrafodelista"/>
        <w:numPr>
          <w:ilvl w:val="0"/>
          <w:numId w:val="4"/>
        </w:numPr>
        <w:tabs>
          <w:tab w:val="left" w:pos="314"/>
          <w:tab w:val="left" w:pos="8488"/>
        </w:tabs>
        <w:ind w:hanging="201"/>
        <w:rPr>
          <w:sz w:val="20"/>
        </w:rPr>
      </w:pPr>
      <w:r>
        <w:rPr>
          <w:color w:val="231F20"/>
          <w:sz w:val="20"/>
        </w:rPr>
        <w:t>Informes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urbanísticos</w:t>
      </w:r>
      <w:r>
        <w:rPr>
          <w:color w:val="231F20"/>
          <w:sz w:val="20"/>
        </w:rPr>
        <w:tab/>
        <w:t>30 euros</w:t>
      </w:r>
    </w:p>
    <w:p w14:paraId="3DF94A27" w14:textId="77777777" w:rsidR="00A5412E" w:rsidRDefault="00A5412E">
      <w:pPr>
        <w:pStyle w:val="Textoindependiente"/>
        <w:spacing w:before="7"/>
        <w:rPr>
          <w:sz w:val="20"/>
        </w:rPr>
      </w:pPr>
    </w:p>
    <w:p w14:paraId="1F9E9BBA" w14:textId="77777777" w:rsidR="00A5412E" w:rsidRDefault="00527F8C">
      <w:pPr>
        <w:pStyle w:val="Prrafodelista"/>
        <w:numPr>
          <w:ilvl w:val="0"/>
          <w:numId w:val="4"/>
        </w:numPr>
        <w:tabs>
          <w:tab w:val="left" w:pos="314"/>
          <w:tab w:val="left" w:pos="6639"/>
        </w:tabs>
        <w:spacing w:before="1"/>
        <w:ind w:hanging="201"/>
        <w:rPr>
          <w:sz w:val="20"/>
        </w:rPr>
      </w:pPr>
      <w:r>
        <w:rPr>
          <w:color w:val="231F20"/>
          <w:sz w:val="20"/>
        </w:rPr>
        <w:t>Actos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sujetos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autorización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(licencias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urbanísticas)</w:t>
      </w:r>
      <w:r>
        <w:rPr>
          <w:color w:val="231F20"/>
          <w:sz w:val="20"/>
        </w:rPr>
        <w:tab/>
        <w:t>2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euros/metro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cuadrado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lineal</w:t>
      </w:r>
    </w:p>
    <w:p w14:paraId="22C8F514" w14:textId="77777777" w:rsidR="00A5412E" w:rsidRDefault="00A5412E">
      <w:pPr>
        <w:pStyle w:val="Textoindependiente"/>
        <w:spacing w:before="7"/>
        <w:rPr>
          <w:sz w:val="20"/>
        </w:rPr>
      </w:pPr>
    </w:p>
    <w:p w14:paraId="126ED730" w14:textId="77777777" w:rsidR="00A5412E" w:rsidRDefault="00527F8C">
      <w:pPr>
        <w:pStyle w:val="Prrafodelista"/>
        <w:numPr>
          <w:ilvl w:val="0"/>
          <w:numId w:val="4"/>
        </w:numPr>
        <w:tabs>
          <w:tab w:val="left" w:pos="314"/>
        </w:tabs>
        <w:ind w:hanging="201"/>
        <w:rPr>
          <w:sz w:val="20"/>
        </w:rPr>
      </w:pPr>
      <w:r>
        <w:rPr>
          <w:color w:val="231F20"/>
          <w:sz w:val="20"/>
        </w:rPr>
        <w:t>Actuaciones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sujetas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régimen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comunicación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previa:</w:t>
      </w:r>
    </w:p>
    <w:p w14:paraId="4141F486" w14:textId="77777777" w:rsidR="00A5412E" w:rsidRDefault="00A5412E">
      <w:pPr>
        <w:pStyle w:val="Textoindependiente"/>
        <w:spacing w:before="8"/>
        <w:rPr>
          <w:sz w:val="20"/>
        </w:rPr>
      </w:pPr>
    </w:p>
    <w:p w14:paraId="1A4E9957" w14:textId="77777777" w:rsidR="00A5412E" w:rsidRDefault="00527F8C">
      <w:pPr>
        <w:pStyle w:val="Prrafodelista"/>
        <w:numPr>
          <w:ilvl w:val="1"/>
          <w:numId w:val="4"/>
        </w:numPr>
        <w:tabs>
          <w:tab w:val="left" w:pos="2643"/>
        </w:tabs>
        <w:spacing w:line="229" w:lineRule="exact"/>
        <w:ind w:hanging="262"/>
        <w:rPr>
          <w:sz w:val="20"/>
        </w:rPr>
      </w:pPr>
      <w:r>
        <w:rPr>
          <w:color w:val="231F20"/>
          <w:sz w:val="20"/>
        </w:rPr>
        <w:t>Comunicación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previa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primera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utilización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ocupación:</w:t>
      </w:r>
    </w:p>
    <w:p w14:paraId="545D5E38" w14:textId="77777777" w:rsidR="00A5412E" w:rsidRDefault="00527F8C">
      <w:pPr>
        <w:pStyle w:val="Prrafodelista"/>
        <w:numPr>
          <w:ilvl w:val="2"/>
          <w:numId w:val="4"/>
        </w:numPr>
        <w:tabs>
          <w:tab w:val="left" w:pos="2588"/>
          <w:tab w:val="left" w:pos="8488"/>
        </w:tabs>
        <w:spacing w:line="229" w:lineRule="exact"/>
        <w:ind w:hanging="207"/>
        <w:rPr>
          <w:sz w:val="20"/>
        </w:rPr>
      </w:pPr>
      <w:r>
        <w:rPr>
          <w:color w:val="231F20"/>
          <w:sz w:val="20"/>
        </w:rPr>
        <w:t>Viviendas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(por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cada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vivienda):</w:t>
      </w:r>
      <w:r>
        <w:rPr>
          <w:color w:val="231F20"/>
          <w:sz w:val="20"/>
        </w:rPr>
        <w:tab/>
        <w:t>45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euros</w:t>
      </w:r>
    </w:p>
    <w:p w14:paraId="1CF46C5A" w14:textId="77777777" w:rsidR="00A5412E" w:rsidRDefault="00A5412E">
      <w:pPr>
        <w:pStyle w:val="Textoindependiente"/>
        <w:spacing w:before="8"/>
        <w:rPr>
          <w:sz w:val="20"/>
        </w:rPr>
      </w:pPr>
    </w:p>
    <w:p w14:paraId="67ED82A6" w14:textId="77777777" w:rsidR="00A5412E" w:rsidRDefault="00527F8C">
      <w:pPr>
        <w:pStyle w:val="Prrafodelista"/>
        <w:numPr>
          <w:ilvl w:val="2"/>
          <w:numId w:val="4"/>
        </w:numPr>
        <w:tabs>
          <w:tab w:val="left" w:pos="2599"/>
        </w:tabs>
        <w:spacing w:line="229" w:lineRule="exact"/>
        <w:ind w:left="2598" w:hanging="218"/>
        <w:rPr>
          <w:sz w:val="20"/>
        </w:rPr>
      </w:pPr>
      <w:r>
        <w:rPr>
          <w:color w:val="231F20"/>
          <w:sz w:val="20"/>
        </w:rPr>
        <w:t>Hoteles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complejos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turísticos</w:t>
      </w:r>
    </w:p>
    <w:p w14:paraId="1DB9FEDC" w14:textId="77777777" w:rsidR="00A5412E" w:rsidRDefault="00527F8C">
      <w:pPr>
        <w:tabs>
          <w:tab w:val="left" w:pos="8488"/>
        </w:tabs>
        <w:spacing w:line="229" w:lineRule="exact"/>
        <w:ind w:left="2381"/>
        <w:rPr>
          <w:sz w:val="20"/>
        </w:rPr>
      </w:pPr>
      <w:r>
        <w:rPr>
          <w:color w:val="231F20"/>
          <w:sz w:val="20"/>
        </w:rPr>
        <w:t>(por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cada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habitación/apar</w:t>
      </w:r>
      <w:r>
        <w:rPr>
          <w:color w:val="231F20"/>
          <w:sz w:val="20"/>
        </w:rPr>
        <w:t>tamento):</w:t>
      </w:r>
      <w:r>
        <w:rPr>
          <w:color w:val="231F20"/>
          <w:sz w:val="20"/>
        </w:rPr>
        <w:tab/>
        <w:t>10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euros</w:t>
      </w:r>
    </w:p>
    <w:p w14:paraId="03730EA0" w14:textId="77777777" w:rsidR="00A5412E" w:rsidRDefault="00A5412E">
      <w:pPr>
        <w:pStyle w:val="Textoindependiente"/>
        <w:spacing w:before="7"/>
        <w:rPr>
          <w:sz w:val="20"/>
        </w:rPr>
      </w:pPr>
    </w:p>
    <w:p w14:paraId="7004B549" w14:textId="77777777" w:rsidR="00A5412E" w:rsidRDefault="00527F8C">
      <w:pPr>
        <w:pStyle w:val="Prrafodelista"/>
        <w:numPr>
          <w:ilvl w:val="2"/>
          <w:numId w:val="4"/>
        </w:numPr>
        <w:tabs>
          <w:tab w:val="left" w:pos="2588"/>
          <w:tab w:val="left" w:pos="8666"/>
        </w:tabs>
        <w:spacing w:before="1"/>
        <w:ind w:hanging="207"/>
        <w:rPr>
          <w:sz w:val="20"/>
        </w:rPr>
      </w:pPr>
      <w:r>
        <w:rPr>
          <w:color w:val="231F20"/>
          <w:sz w:val="20"/>
        </w:rPr>
        <w:t>Locales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(por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cada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m2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construido):</w:t>
      </w:r>
      <w:r>
        <w:rPr>
          <w:color w:val="231F20"/>
          <w:sz w:val="20"/>
        </w:rPr>
        <w:tab/>
        <w:t>1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euro</w:t>
      </w:r>
    </w:p>
    <w:p w14:paraId="7FABB551" w14:textId="77777777" w:rsidR="00A5412E" w:rsidRDefault="00A5412E">
      <w:pPr>
        <w:pStyle w:val="Textoindependiente"/>
        <w:spacing w:before="7"/>
        <w:rPr>
          <w:sz w:val="20"/>
        </w:rPr>
      </w:pPr>
    </w:p>
    <w:p w14:paraId="7957D1BE" w14:textId="77777777" w:rsidR="00A5412E" w:rsidRDefault="00527F8C">
      <w:pPr>
        <w:pStyle w:val="Prrafodelista"/>
        <w:numPr>
          <w:ilvl w:val="2"/>
          <w:numId w:val="4"/>
        </w:numPr>
        <w:tabs>
          <w:tab w:val="left" w:pos="2599"/>
        </w:tabs>
        <w:spacing w:line="229" w:lineRule="exact"/>
        <w:ind w:left="2598" w:hanging="218"/>
        <w:rPr>
          <w:sz w:val="20"/>
        </w:rPr>
      </w:pPr>
      <w:r>
        <w:rPr>
          <w:color w:val="231F20"/>
          <w:sz w:val="20"/>
        </w:rPr>
        <w:t>Por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cada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edificación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apoyo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agricultura</w:t>
      </w:r>
    </w:p>
    <w:p w14:paraId="391666D3" w14:textId="77777777" w:rsidR="00A5412E" w:rsidRDefault="00527F8C">
      <w:pPr>
        <w:tabs>
          <w:tab w:val="left" w:pos="8488"/>
        </w:tabs>
        <w:spacing w:line="229" w:lineRule="exact"/>
        <w:ind w:left="2381"/>
        <w:rPr>
          <w:sz w:val="20"/>
        </w:rPr>
      </w:pPr>
      <w:r>
        <w:rPr>
          <w:color w:val="231F20"/>
          <w:sz w:val="20"/>
        </w:rPr>
        <w:t>(almacén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agrícola,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cuarto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aperos,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aljibe,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etc.):</w:t>
      </w:r>
      <w:r>
        <w:rPr>
          <w:color w:val="231F20"/>
          <w:sz w:val="20"/>
        </w:rPr>
        <w:tab/>
        <w:t>35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euros</w:t>
      </w:r>
    </w:p>
    <w:p w14:paraId="2B738FC9" w14:textId="77777777" w:rsidR="00A5412E" w:rsidRDefault="00A5412E">
      <w:pPr>
        <w:spacing w:line="229" w:lineRule="exact"/>
        <w:rPr>
          <w:sz w:val="20"/>
        </w:rPr>
        <w:sectPr w:rsidR="00A5412E">
          <w:headerReference w:type="default" r:id="rId7"/>
          <w:type w:val="continuous"/>
          <w:pgSz w:w="11910" w:h="16840"/>
          <w:pgMar w:top="1660" w:right="1000" w:bottom="280" w:left="1020" w:header="1144" w:footer="720" w:gutter="0"/>
          <w:pgNumType w:start="1"/>
          <w:cols w:space="720"/>
        </w:sectPr>
      </w:pPr>
    </w:p>
    <w:p w14:paraId="0B5FD16A" w14:textId="77777777" w:rsidR="00A5412E" w:rsidRDefault="00A5412E">
      <w:pPr>
        <w:pStyle w:val="Textoindependiente"/>
        <w:spacing w:before="1"/>
        <w:rPr>
          <w:sz w:val="26"/>
        </w:rPr>
      </w:pPr>
    </w:p>
    <w:p w14:paraId="75F1763E" w14:textId="77777777" w:rsidR="00A5412E" w:rsidRDefault="00527F8C">
      <w:pPr>
        <w:pStyle w:val="Prrafodelista"/>
        <w:numPr>
          <w:ilvl w:val="2"/>
          <w:numId w:val="4"/>
        </w:numPr>
        <w:tabs>
          <w:tab w:val="left" w:pos="2588"/>
        </w:tabs>
        <w:spacing w:before="93" w:line="229" w:lineRule="exact"/>
        <w:ind w:hanging="207"/>
        <w:rPr>
          <w:sz w:val="20"/>
        </w:rPr>
      </w:pPr>
      <w:r>
        <w:rPr>
          <w:color w:val="231F20"/>
          <w:sz w:val="20"/>
        </w:rPr>
        <w:t>Por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cada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m2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edificios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y/o</w:t>
      </w:r>
    </w:p>
    <w:p w14:paraId="4B522534" w14:textId="77777777" w:rsidR="00A5412E" w:rsidRDefault="00527F8C">
      <w:pPr>
        <w:tabs>
          <w:tab w:val="left" w:pos="8666"/>
        </w:tabs>
        <w:spacing w:line="229" w:lineRule="exact"/>
        <w:ind w:left="2381"/>
        <w:rPr>
          <w:sz w:val="20"/>
        </w:rPr>
      </w:pPr>
      <w:r>
        <w:rPr>
          <w:color w:val="231F20"/>
          <w:sz w:val="20"/>
        </w:rPr>
        <w:t>instalaciones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equipamientos:</w:t>
      </w:r>
      <w:r>
        <w:rPr>
          <w:color w:val="231F20"/>
          <w:sz w:val="20"/>
        </w:rPr>
        <w:tab/>
        <w:t>1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euro</w:t>
      </w:r>
    </w:p>
    <w:p w14:paraId="296A1F52" w14:textId="77777777" w:rsidR="00A5412E" w:rsidRDefault="00A5412E">
      <w:pPr>
        <w:pStyle w:val="Textoindependiente"/>
        <w:spacing w:before="8"/>
        <w:rPr>
          <w:sz w:val="20"/>
        </w:rPr>
      </w:pPr>
    </w:p>
    <w:p w14:paraId="6740680D" w14:textId="77777777" w:rsidR="00A5412E" w:rsidRDefault="00527F8C">
      <w:pPr>
        <w:pStyle w:val="Prrafodelista"/>
        <w:numPr>
          <w:ilvl w:val="1"/>
          <w:numId w:val="4"/>
        </w:numPr>
        <w:tabs>
          <w:tab w:val="left" w:pos="2632"/>
        </w:tabs>
        <w:ind w:left="2631" w:hanging="251"/>
        <w:rPr>
          <w:sz w:val="20"/>
        </w:rPr>
      </w:pPr>
      <w:r>
        <w:rPr>
          <w:color w:val="231F20"/>
          <w:sz w:val="20"/>
        </w:rPr>
        <w:t>Otras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comunicaciones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previas:</w:t>
      </w:r>
    </w:p>
    <w:p w14:paraId="2CE49DB4" w14:textId="77777777" w:rsidR="00A5412E" w:rsidRDefault="00A5412E">
      <w:pPr>
        <w:pStyle w:val="Textoindependiente"/>
        <w:spacing w:before="8"/>
        <w:rPr>
          <w:sz w:val="20"/>
        </w:rPr>
      </w:pPr>
    </w:p>
    <w:p w14:paraId="5982DA35" w14:textId="77777777" w:rsidR="00A5412E" w:rsidRDefault="00527F8C">
      <w:pPr>
        <w:pStyle w:val="Prrafodelista"/>
        <w:numPr>
          <w:ilvl w:val="2"/>
          <w:numId w:val="4"/>
        </w:numPr>
        <w:tabs>
          <w:tab w:val="left" w:pos="2588"/>
          <w:tab w:val="left" w:pos="8488"/>
        </w:tabs>
        <w:ind w:hanging="207"/>
        <w:rPr>
          <w:sz w:val="20"/>
        </w:rPr>
      </w:pPr>
      <w:r>
        <w:rPr>
          <w:color w:val="231F20"/>
          <w:sz w:val="20"/>
        </w:rPr>
        <w:t>Presupuesto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hasta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3.000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euros:</w:t>
      </w:r>
      <w:r>
        <w:rPr>
          <w:color w:val="231F20"/>
          <w:sz w:val="20"/>
        </w:rPr>
        <w:tab/>
        <w:t>64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euros</w:t>
      </w:r>
    </w:p>
    <w:p w14:paraId="0BF9F89A" w14:textId="77777777" w:rsidR="00A5412E" w:rsidRDefault="00A5412E">
      <w:pPr>
        <w:pStyle w:val="Textoindependiente"/>
        <w:spacing w:before="8"/>
        <w:rPr>
          <w:sz w:val="20"/>
        </w:rPr>
      </w:pPr>
    </w:p>
    <w:p w14:paraId="0FC2DB27" w14:textId="77777777" w:rsidR="00A5412E" w:rsidRDefault="00527F8C">
      <w:pPr>
        <w:pStyle w:val="Prrafodelista"/>
        <w:numPr>
          <w:ilvl w:val="2"/>
          <w:numId w:val="4"/>
        </w:numPr>
        <w:tabs>
          <w:tab w:val="left" w:pos="2599"/>
          <w:tab w:val="left" w:pos="8388"/>
        </w:tabs>
        <w:spacing w:before="1"/>
        <w:ind w:left="2598" w:hanging="218"/>
        <w:rPr>
          <w:sz w:val="20"/>
        </w:rPr>
      </w:pPr>
      <w:r>
        <w:rPr>
          <w:color w:val="231F20"/>
          <w:sz w:val="20"/>
        </w:rPr>
        <w:t>Presupuesto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por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encima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3.000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euros:</w:t>
      </w:r>
      <w:r>
        <w:rPr>
          <w:color w:val="231F20"/>
          <w:sz w:val="20"/>
        </w:rPr>
        <w:tab/>
        <w:t>112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euros</w:t>
      </w:r>
    </w:p>
    <w:p w14:paraId="415E2B47" w14:textId="77777777" w:rsidR="00A5412E" w:rsidRDefault="00A5412E">
      <w:pPr>
        <w:pStyle w:val="Textoindependiente"/>
        <w:spacing w:before="8"/>
        <w:rPr>
          <w:sz w:val="20"/>
        </w:rPr>
      </w:pPr>
    </w:p>
    <w:p w14:paraId="54AF20E7" w14:textId="77777777" w:rsidR="00A5412E" w:rsidRDefault="00527F8C">
      <w:pPr>
        <w:pStyle w:val="Prrafodelista"/>
        <w:numPr>
          <w:ilvl w:val="0"/>
          <w:numId w:val="4"/>
        </w:numPr>
        <w:tabs>
          <w:tab w:val="left" w:pos="314"/>
          <w:tab w:val="left" w:pos="8374"/>
        </w:tabs>
        <w:ind w:right="710" w:hanging="314"/>
        <w:jc w:val="right"/>
        <w:rPr>
          <w:sz w:val="20"/>
        </w:rPr>
      </w:pPr>
      <w:r>
        <w:rPr>
          <w:color w:val="231F20"/>
          <w:sz w:val="20"/>
        </w:rPr>
        <w:t>Cambio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titularidad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licencias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y/o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autorizaciones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urbanísticas:</w:t>
      </w:r>
      <w:r>
        <w:rPr>
          <w:color w:val="231F20"/>
          <w:sz w:val="20"/>
        </w:rPr>
        <w:tab/>
        <w:t>39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euros</w:t>
      </w:r>
    </w:p>
    <w:p w14:paraId="5D8E1D26" w14:textId="77777777" w:rsidR="00A5412E" w:rsidRDefault="00A5412E">
      <w:pPr>
        <w:pStyle w:val="Textoindependiente"/>
        <w:spacing w:before="8"/>
        <w:rPr>
          <w:sz w:val="20"/>
        </w:rPr>
      </w:pPr>
    </w:p>
    <w:p w14:paraId="300135D7" w14:textId="77777777" w:rsidR="00A5412E" w:rsidRDefault="00527F8C">
      <w:pPr>
        <w:pStyle w:val="Prrafodelista"/>
        <w:numPr>
          <w:ilvl w:val="0"/>
          <w:numId w:val="4"/>
        </w:numPr>
        <w:tabs>
          <w:tab w:val="left" w:pos="200"/>
          <w:tab w:val="left" w:pos="8374"/>
        </w:tabs>
        <w:ind w:right="711" w:hanging="314"/>
        <w:jc w:val="right"/>
        <w:rPr>
          <w:sz w:val="20"/>
        </w:rPr>
      </w:pPr>
      <w:r>
        <w:rPr>
          <w:color w:val="231F20"/>
          <w:sz w:val="20"/>
        </w:rPr>
        <w:t>Prórrogas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licencias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y/o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autorizaciones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urbanísticas:</w:t>
      </w:r>
      <w:r>
        <w:rPr>
          <w:color w:val="231F20"/>
          <w:sz w:val="20"/>
        </w:rPr>
        <w:tab/>
        <w:t>70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euros</w:t>
      </w:r>
    </w:p>
    <w:p w14:paraId="397B3653" w14:textId="77777777" w:rsidR="00A5412E" w:rsidRDefault="00A5412E">
      <w:pPr>
        <w:pStyle w:val="Textoindependiente"/>
        <w:spacing w:before="8"/>
        <w:rPr>
          <w:sz w:val="20"/>
        </w:rPr>
      </w:pPr>
    </w:p>
    <w:p w14:paraId="46DFD0FD" w14:textId="77777777" w:rsidR="00A5412E" w:rsidRDefault="00527F8C">
      <w:pPr>
        <w:pStyle w:val="Prrafodelista"/>
        <w:numPr>
          <w:ilvl w:val="0"/>
          <w:numId w:val="4"/>
        </w:numPr>
        <w:tabs>
          <w:tab w:val="left" w:pos="314"/>
          <w:tab w:val="left" w:pos="7161"/>
        </w:tabs>
        <w:ind w:left="6627" w:right="710" w:hanging="6514"/>
        <w:jc w:val="right"/>
        <w:rPr>
          <w:sz w:val="20"/>
        </w:rPr>
      </w:pPr>
      <w:r>
        <w:rPr>
          <w:color w:val="231F20"/>
          <w:sz w:val="20"/>
        </w:rPr>
        <w:t>Parcelaciones,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segregaciones,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agrupaciones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reparcelaciones:</w:t>
      </w:r>
      <w:r>
        <w:rPr>
          <w:color w:val="231F20"/>
          <w:sz w:val="20"/>
        </w:rPr>
        <w:tab/>
      </w:r>
      <w:r>
        <w:rPr>
          <w:color w:val="231F20"/>
          <w:sz w:val="20"/>
        </w:rPr>
        <w:tab/>
      </w:r>
      <w:r>
        <w:rPr>
          <w:color w:val="231F20"/>
          <w:sz w:val="20"/>
        </w:rPr>
        <w:t>61 euros por cada unidad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parcelaria resultante o en caso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desestimación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solicitud</w:t>
      </w:r>
    </w:p>
    <w:p w14:paraId="136154A7" w14:textId="77777777" w:rsidR="00A5412E" w:rsidRDefault="00A5412E">
      <w:pPr>
        <w:pStyle w:val="Textoindependiente"/>
        <w:spacing w:before="1"/>
      </w:pPr>
    </w:p>
    <w:p w14:paraId="17F93CDF" w14:textId="77777777" w:rsidR="00A5412E" w:rsidRDefault="00527F8C">
      <w:pPr>
        <w:pStyle w:val="Prrafodelista"/>
        <w:numPr>
          <w:ilvl w:val="0"/>
          <w:numId w:val="4"/>
        </w:numPr>
        <w:tabs>
          <w:tab w:val="left" w:pos="314"/>
          <w:tab w:val="left" w:pos="8374"/>
        </w:tabs>
        <w:spacing w:before="1"/>
        <w:ind w:right="710" w:hanging="314"/>
        <w:jc w:val="right"/>
        <w:rPr>
          <w:sz w:val="20"/>
        </w:rPr>
      </w:pPr>
      <w:r>
        <w:rPr>
          <w:color w:val="231F20"/>
          <w:sz w:val="20"/>
        </w:rPr>
        <w:t>Cédula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urbanística:</w:t>
      </w:r>
      <w:r>
        <w:rPr>
          <w:color w:val="231F20"/>
          <w:sz w:val="20"/>
        </w:rPr>
        <w:tab/>
        <w:t>50 euros</w:t>
      </w:r>
    </w:p>
    <w:p w14:paraId="4FA10550" w14:textId="77777777" w:rsidR="00A5412E" w:rsidRDefault="00A5412E">
      <w:pPr>
        <w:pStyle w:val="Textoindependiente"/>
        <w:spacing w:before="4"/>
      </w:pPr>
    </w:p>
    <w:p w14:paraId="6F55A0C8" w14:textId="77777777" w:rsidR="00A5412E" w:rsidRDefault="00527F8C">
      <w:pPr>
        <w:pStyle w:val="Prrafodelista"/>
        <w:numPr>
          <w:ilvl w:val="0"/>
          <w:numId w:val="4"/>
        </w:numPr>
        <w:tabs>
          <w:tab w:val="left" w:pos="414"/>
        </w:tabs>
        <w:spacing w:before="1"/>
        <w:ind w:left="413" w:hanging="301"/>
        <w:rPr>
          <w:sz w:val="20"/>
        </w:rPr>
      </w:pPr>
      <w:r>
        <w:rPr>
          <w:color w:val="231F20"/>
          <w:sz w:val="20"/>
        </w:rPr>
        <w:t>Planeamiento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desarrollo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(Unidades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actuación,</w:t>
      </w:r>
    </w:p>
    <w:p w14:paraId="430606E0" w14:textId="77777777" w:rsidR="00A5412E" w:rsidRDefault="00527F8C">
      <w:pPr>
        <w:tabs>
          <w:tab w:val="left" w:pos="7549"/>
        </w:tabs>
        <w:spacing w:before="18"/>
        <w:ind w:left="113"/>
        <w:rPr>
          <w:sz w:val="20"/>
        </w:rPr>
      </w:pPr>
      <w:r>
        <w:rPr>
          <w:color w:val="231F20"/>
          <w:sz w:val="20"/>
        </w:rPr>
        <w:t>actuaciones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dotación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planes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parciales):</w:t>
      </w:r>
      <w:r>
        <w:rPr>
          <w:color w:val="231F20"/>
          <w:sz w:val="20"/>
        </w:rPr>
        <w:tab/>
        <w:t>3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euros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por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cada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m2</w:t>
      </w:r>
    </w:p>
    <w:p w14:paraId="5942A0B5" w14:textId="77777777" w:rsidR="00A5412E" w:rsidRDefault="00A5412E">
      <w:pPr>
        <w:pStyle w:val="Textoindependiente"/>
        <w:spacing w:before="5"/>
      </w:pPr>
    </w:p>
    <w:p w14:paraId="6C1C17B8" w14:textId="77777777" w:rsidR="00A5412E" w:rsidRDefault="00527F8C">
      <w:pPr>
        <w:pStyle w:val="Prrafodelista"/>
        <w:numPr>
          <w:ilvl w:val="0"/>
          <w:numId w:val="4"/>
        </w:numPr>
        <w:tabs>
          <w:tab w:val="left" w:pos="414"/>
        </w:tabs>
        <w:ind w:left="413" w:hanging="301"/>
        <w:rPr>
          <w:sz w:val="20"/>
        </w:rPr>
      </w:pPr>
      <w:r>
        <w:rPr>
          <w:color w:val="231F20"/>
          <w:sz w:val="20"/>
        </w:rPr>
        <w:t>Comunicaciones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previas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declaraciones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responsables</w:t>
      </w:r>
    </w:p>
    <w:p w14:paraId="0CC6D121" w14:textId="77777777" w:rsidR="00A5412E" w:rsidRDefault="00527F8C">
      <w:pPr>
        <w:tabs>
          <w:tab w:val="left" w:pos="8388"/>
        </w:tabs>
        <w:spacing w:before="18"/>
        <w:ind w:left="113"/>
        <w:rPr>
          <w:sz w:val="20"/>
        </w:rPr>
      </w:pPr>
      <w:r>
        <w:rPr>
          <w:color w:val="231F20"/>
          <w:sz w:val="20"/>
        </w:rPr>
        <w:t>actividades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inocuas:</w:t>
      </w:r>
      <w:r>
        <w:rPr>
          <w:color w:val="231F20"/>
          <w:sz w:val="20"/>
        </w:rPr>
        <w:tab/>
        <w:t>183 euros</w:t>
      </w:r>
    </w:p>
    <w:p w14:paraId="42518607" w14:textId="77777777" w:rsidR="00A5412E" w:rsidRDefault="00A5412E">
      <w:pPr>
        <w:pStyle w:val="Textoindependiente"/>
        <w:spacing w:before="5"/>
      </w:pPr>
    </w:p>
    <w:p w14:paraId="4C8F865F" w14:textId="77777777" w:rsidR="00A5412E" w:rsidRDefault="00527F8C">
      <w:pPr>
        <w:pStyle w:val="Prrafodelista"/>
        <w:numPr>
          <w:ilvl w:val="0"/>
          <w:numId w:val="4"/>
        </w:numPr>
        <w:tabs>
          <w:tab w:val="left" w:pos="414"/>
        </w:tabs>
        <w:ind w:left="413" w:hanging="301"/>
        <w:rPr>
          <w:sz w:val="20"/>
        </w:rPr>
      </w:pPr>
      <w:r>
        <w:rPr>
          <w:color w:val="231F20"/>
          <w:sz w:val="20"/>
        </w:rPr>
        <w:t>Comunicaciones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previas,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declaraciones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responsables</w:t>
      </w:r>
    </w:p>
    <w:p w14:paraId="3922BD75" w14:textId="77777777" w:rsidR="00A5412E" w:rsidRDefault="00527F8C">
      <w:pPr>
        <w:tabs>
          <w:tab w:val="left" w:pos="8088"/>
        </w:tabs>
        <w:spacing w:before="18"/>
        <w:ind w:left="113"/>
        <w:rPr>
          <w:sz w:val="20"/>
        </w:rPr>
      </w:pPr>
      <w:r>
        <w:rPr>
          <w:color w:val="231F20"/>
          <w:sz w:val="20"/>
        </w:rPr>
        <w:t>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licencia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actividades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clasificadas:</w:t>
      </w:r>
      <w:r>
        <w:rPr>
          <w:color w:val="231F20"/>
          <w:sz w:val="20"/>
        </w:rPr>
        <w:tab/>
        <w:t>3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euros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m2</w:t>
      </w:r>
    </w:p>
    <w:p w14:paraId="04CB0E45" w14:textId="77777777" w:rsidR="00A5412E" w:rsidRDefault="00A5412E">
      <w:pPr>
        <w:pStyle w:val="Textoindependiente"/>
        <w:spacing w:before="5"/>
      </w:pPr>
    </w:p>
    <w:p w14:paraId="7CEF1B98" w14:textId="77777777" w:rsidR="00A5412E" w:rsidRDefault="00527F8C">
      <w:pPr>
        <w:pStyle w:val="Prrafodelista"/>
        <w:numPr>
          <w:ilvl w:val="0"/>
          <w:numId w:val="4"/>
        </w:numPr>
        <w:tabs>
          <w:tab w:val="left" w:pos="414"/>
          <w:tab w:val="left" w:pos="8388"/>
        </w:tabs>
        <w:spacing w:before="1"/>
        <w:ind w:left="413" w:hanging="301"/>
        <w:rPr>
          <w:sz w:val="20"/>
        </w:rPr>
      </w:pPr>
      <w:r>
        <w:rPr>
          <w:color w:val="231F20"/>
          <w:sz w:val="20"/>
        </w:rPr>
        <w:t>Autorización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espectáculos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públicos:</w:t>
      </w:r>
      <w:r>
        <w:rPr>
          <w:color w:val="231F20"/>
          <w:sz w:val="20"/>
        </w:rPr>
        <w:tab/>
        <w:t>173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euros</w:t>
      </w:r>
    </w:p>
    <w:p w14:paraId="7C028EB3" w14:textId="77777777" w:rsidR="00A5412E" w:rsidRDefault="00A5412E">
      <w:pPr>
        <w:pStyle w:val="Textoindependiente"/>
        <w:spacing w:before="5"/>
      </w:pPr>
    </w:p>
    <w:p w14:paraId="09296C3B" w14:textId="77777777" w:rsidR="00A5412E" w:rsidRDefault="00527F8C">
      <w:pPr>
        <w:pStyle w:val="Prrafodelista"/>
        <w:numPr>
          <w:ilvl w:val="0"/>
          <w:numId w:val="4"/>
        </w:numPr>
        <w:tabs>
          <w:tab w:val="left" w:pos="414"/>
        </w:tabs>
        <w:ind w:left="413" w:hanging="301"/>
        <w:rPr>
          <w:sz w:val="20"/>
        </w:rPr>
      </w:pPr>
      <w:r>
        <w:rPr>
          <w:color w:val="231F20"/>
          <w:sz w:val="20"/>
        </w:rPr>
        <w:t>Comunicación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previa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declaración</w:t>
      </w:r>
    </w:p>
    <w:p w14:paraId="1529C903" w14:textId="77777777" w:rsidR="00A5412E" w:rsidRDefault="00527F8C">
      <w:pPr>
        <w:tabs>
          <w:tab w:val="left" w:pos="8488"/>
        </w:tabs>
        <w:spacing w:before="18"/>
        <w:ind w:left="113"/>
        <w:rPr>
          <w:sz w:val="20"/>
        </w:rPr>
      </w:pPr>
      <w:r>
        <w:rPr>
          <w:color w:val="231F20"/>
          <w:sz w:val="20"/>
        </w:rPr>
        <w:t>responsable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espectáculos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públicos:</w:t>
      </w:r>
      <w:r>
        <w:rPr>
          <w:color w:val="231F20"/>
          <w:sz w:val="20"/>
        </w:rPr>
        <w:tab/>
        <w:t>80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euros</w:t>
      </w:r>
    </w:p>
    <w:p w14:paraId="7F1126B1" w14:textId="77777777" w:rsidR="00A5412E" w:rsidRDefault="00A5412E">
      <w:pPr>
        <w:pStyle w:val="Textoindependiente"/>
        <w:spacing w:before="5"/>
      </w:pPr>
    </w:p>
    <w:p w14:paraId="500653C1" w14:textId="77777777" w:rsidR="00A5412E" w:rsidRDefault="00527F8C">
      <w:pPr>
        <w:pStyle w:val="Prrafodelista"/>
        <w:numPr>
          <w:ilvl w:val="0"/>
          <w:numId w:val="4"/>
        </w:numPr>
        <w:tabs>
          <w:tab w:val="left" w:pos="414"/>
          <w:tab w:val="left" w:pos="8488"/>
        </w:tabs>
        <w:ind w:left="413" w:hanging="301"/>
        <w:rPr>
          <w:sz w:val="20"/>
        </w:rPr>
      </w:pPr>
      <w:r>
        <w:rPr>
          <w:color w:val="231F20"/>
          <w:sz w:val="20"/>
        </w:rPr>
        <w:t>Autorización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venta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ambulante:</w:t>
      </w:r>
      <w:r>
        <w:rPr>
          <w:color w:val="231F20"/>
          <w:sz w:val="20"/>
        </w:rPr>
        <w:tab/>
        <w:t>80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euros</w:t>
      </w:r>
    </w:p>
    <w:p w14:paraId="1DC7EBE8" w14:textId="77777777" w:rsidR="00A5412E" w:rsidRDefault="00A5412E">
      <w:pPr>
        <w:pStyle w:val="Textoindependiente"/>
        <w:spacing w:before="8"/>
        <w:rPr>
          <w:sz w:val="20"/>
        </w:rPr>
      </w:pPr>
    </w:p>
    <w:p w14:paraId="19B1E020" w14:textId="77777777" w:rsidR="00A5412E" w:rsidRDefault="00527F8C">
      <w:pPr>
        <w:pStyle w:val="Prrafodelista"/>
        <w:numPr>
          <w:ilvl w:val="0"/>
          <w:numId w:val="4"/>
        </w:numPr>
        <w:tabs>
          <w:tab w:val="left" w:pos="414"/>
          <w:tab w:val="left" w:pos="6639"/>
        </w:tabs>
        <w:ind w:left="413" w:hanging="301"/>
        <w:rPr>
          <w:sz w:val="20"/>
        </w:rPr>
      </w:pPr>
      <w:r>
        <w:rPr>
          <w:color w:val="231F20"/>
          <w:sz w:val="20"/>
        </w:rPr>
        <w:t>Proyectos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Urbanización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ejecución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sistemas:</w:t>
      </w:r>
      <w:r>
        <w:rPr>
          <w:color w:val="231F20"/>
          <w:sz w:val="20"/>
        </w:rPr>
        <w:tab/>
        <w:t>2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euros/metro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cuadrado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lineal</w:t>
      </w:r>
    </w:p>
    <w:p w14:paraId="57EFF1FB" w14:textId="77777777" w:rsidR="00A5412E" w:rsidRDefault="00A5412E">
      <w:pPr>
        <w:pStyle w:val="Textoindependiente"/>
        <w:spacing w:before="8"/>
        <w:rPr>
          <w:sz w:val="20"/>
        </w:rPr>
      </w:pPr>
    </w:p>
    <w:p w14:paraId="2B231987" w14:textId="77777777" w:rsidR="00A5412E" w:rsidRDefault="00527F8C">
      <w:pPr>
        <w:pStyle w:val="Prrafodelista"/>
        <w:numPr>
          <w:ilvl w:val="0"/>
          <w:numId w:val="4"/>
        </w:numPr>
        <w:tabs>
          <w:tab w:val="left" w:pos="414"/>
          <w:tab w:val="left" w:pos="7538"/>
        </w:tabs>
        <w:ind w:left="413" w:hanging="301"/>
        <w:rPr>
          <w:sz w:val="20"/>
        </w:rPr>
      </w:pPr>
      <w:r>
        <w:rPr>
          <w:color w:val="231F20"/>
          <w:sz w:val="20"/>
        </w:rPr>
        <w:t>Copias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documentos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expedientes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administrativos:</w:t>
      </w:r>
      <w:r>
        <w:rPr>
          <w:color w:val="231F20"/>
          <w:sz w:val="20"/>
        </w:rPr>
        <w:tab/>
        <w:t>1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euro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por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cada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hoja</w:t>
      </w:r>
    </w:p>
    <w:p w14:paraId="7C9726BB" w14:textId="77777777" w:rsidR="00A5412E" w:rsidRDefault="00A5412E">
      <w:pPr>
        <w:pStyle w:val="Textoindependiente"/>
        <w:spacing w:before="8"/>
        <w:rPr>
          <w:sz w:val="20"/>
        </w:rPr>
      </w:pPr>
    </w:p>
    <w:p w14:paraId="4DB5DA34" w14:textId="77777777" w:rsidR="00A5412E" w:rsidRDefault="00527F8C">
      <w:pPr>
        <w:pStyle w:val="Prrafodelista"/>
        <w:numPr>
          <w:ilvl w:val="0"/>
          <w:numId w:val="4"/>
        </w:numPr>
        <w:tabs>
          <w:tab w:val="left" w:pos="414"/>
          <w:tab w:val="left" w:pos="8488"/>
        </w:tabs>
        <w:spacing w:before="1"/>
        <w:ind w:left="413" w:hanging="301"/>
        <w:rPr>
          <w:sz w:val="20"/>
        </w:rPr>
      </w:pPr>
      <w:r>
        <w:rPr>
          <w:color w:val="231F20"/>
          <w:sz w:val="20"/>
        </w:rPr>
        <w:t>Certificados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datos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obrantes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Administración:</w:t>
      </w:r>
      <w:r>
        <w:rPr>
          <w:color w:val="231F20"/>
          <w:sz w:val="20"/>
        </w:rPr>
        <w:tab/>
        <w:t>50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euros</w:t>
      </w:r>
    </w:p>
    <w:p w14:paraId="5480E9E9" w14:textId="77777777" w:rsidR="00A5412E" w:rsidRDefault="00A5412E">
      <w:pPr>
        <w:pStyle w:val="Textoindependiente"/>
        <w:spacing w:before="7"/>
        <w:rPr>
          <w:sz w:val="20"/>
        </w:rPr>
      </w:pPr>
    </w:p>
    <w:p w14:paraId="709A747F" w14:textId="77777777" w:rsidR="00A5412E" w:rsidRDefault="00527F8C">
      <w:pPr>
        <w:pStyle w:val="Prrafodelista"/>
        <w:numPr>
          <w:ilvl w:val="0"/>
          <w:numId w:val="4"/>
        </w:numPr>
        <w:tabs>
          <w:tab w:val="left" w:pos="414"/>
          <w:tab w:val="left" w:pos="8488"/>
        </w:tabs>
        <w:spacing w:before="1"/>
        <w:ind w:left="413" w:hanging="301"/>
        <w:rPr>
          <w:sz w:val="20"/>
        </w:rPr>
      </w:pPr>
      <w:r>
        <w:rPr>
          <w:color w:val="231F20"/>
          <w:sz w:val="20"/>
        </w:rPr>
        <w:t>Autorización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demanial:</w:t>
      </w:r>
      <w:r>
        <w:rPr>
          <w:color w:val="231F20"/>
          <w:sz w:val="20"/>
        </w:rPr>
        <w:tab/>
        <w:t>98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euros</w:t>
      </w:r>
    </w:p>
    <w:p w14:paraId="707418B5" w14:textId="77777777" w:rsidR="00A5412E" w:rsidRDefault="00A5412E">
      <w:pPr>
        <w:pStyle w:val="Textoindependiente"/>
        <w:spacing w:before="8"/>
        <w:rPr>
          <w:sz w:val="20"/>
        </w:rPr>
      </w:pPr>
    </w:p>
    <w:p w14:paraId="30E4B93D" w14:textId="77777777" w:rsidR="00A5412E" w:rsidRDefault="00527F8C">
      <w:pPr>
        <w:pStyle w:val="Prrafodelista"/>
        <w:numPr>
          <w:ilvl w:val="0"/>
          <w:numId w:val="4"/>
        </w:numPr>
        <w:tabs>
          <w:tab w:val="left" w:pos="414"/>
          <w:tab w:val="left" w:pos="8488"/>
        </w:tabs>
        <w:ind w:left="413" w:hanging="301"/>
        <w:rPr>
          <w:sz w:val="20"/>
        </w:rPr>
      </w:pPr>
      <w:r>
        <w:rPr>
          <w:color w:val="231F20"/>
          <w:sz w:val="20"/>
        </w:rPr>
        <w:t>Concesión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demanial:</w:t>
      </w:r>
      <w:r>
        <w:rPr>
          <w:color w:val="231F20"/>
          <w:sz w:val="20"/>
        </w:rPr>
        <w:tab/>
        <w:t>98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euros</w:t>
      </w:r>
    </w:p>
    <w:p w14:paraId="51A318C6" w14:textId="77777777" w:rsidR="00A5412E" w:rsidRDefault="00527F8C">
      <w:pPr>
        <w:pStyle w:val="Prrafodelista"/>
        <w:numPr>
          <w:ilvl w:val="0"/>
          <w:numId w:val="4"/>
        </w:numPr>
        <w:tabs>
          <w:tab w:val="left" w:pos="414"/>
        </w:tabs>
        <w:spacing w:before="178"/>
        <w:ind w:left="413" w:hanging="301"/>
        <w:rPr>
          <w:sz w:val="20"/>
        </w:rPr>
      </w:pPr>
      <w:r>
        <w:rPr>
          <w:color w:val="231F20"/>
          <w:sz w:val="20"/>
        </w:rPr>
        <w:t>Derechos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examen:</w:t>
      </w:r>
    </w:p>
    <w:p w14:paraId="78FA45EF" w14:textId="77777777" w:rsidR="00A5412E" w:rsidRDefault="00527F8C">
      <w:pPr>
        <w:tabs>
          <w:tab w:val="left" w:pos="8488"/>
        </w:tabs>
        <w:spacing w:before="178"/>
        <w:ind w:left="2381"/>
        <w:rPr>
          <w:sz w:val="20"/>
        </w:rPr>
      </w:pPr>
      <w:r>
        <w:rPr>
          <w:color w:val="231F20"/>
          <w:sz w:val="20"/>
        </w:rPr>
        <w:t>Grupo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Grupo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A2:</w:t>
      </w:r>
      <w:r>
        <w:rPr>
          <w:color w:val="231F20"/>
          <w:sz w:val="20"/>
        </w:rPr>
        <w:tab/>
        <w:t>30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euros</w:t>
      </w:r>
    </w:p>
    <w:p w14:paraId="3459D225" w14:textId="77777777" w:rsidR="00A5412E" w:rsidRDefault="00527F8C">
      <w:pPr>
        <w:tabs>
          <w:tab w:val="left" w:pos="8488"/>
        </w:tabs>
        <w:spacing w:before="178"/>
        <w:ind w:left="2381"/>
        <w:rPr>
          <w:sz w:val="20"/>
        </w:rPr>
      </w:pPr>
      <w:r>
        <w:rPr>
          <w:color w:val="231F20"/>
          <w:sz w:val="20"/>
        </w:rPr>
        <w:t>Grupo C1:</w:t>
      </w:r>
      <w:r>
        <w:rPr>
          <w:color w:val="231F20"/>
          <w:sz w:val="20"/>
        </w:rPr>
        <w:tab/>
        <w:t>25 euros</w:t>
      </w:r>
    </w:p>
    <w:p w14:paraId="74DF93B4" w14:textId="77777777" w:rsidR="00A5412E" w:rsidRDefault="00527F8C">
      <w:pPr>
        <w:tabs>
          <w:tab w:val="left" w:pos="8488"/>
        </w:tabs>
        <w:spacing w:before="178"/>
        <w:ind w:left="2381"/>
        <w:rPr>
          <w:sz w:val="20"/>
        </w:rPr>
      </w:pPr>
      <w:r>
        <w:rPr>
          <w:color w:val="231F20"/>
          <w:sz w:val="20"/>
        </w:rPr>
        <w:t>Grupo C2:</w:t>
      </w:r>
      <w:r>
        <w:rPr>
          <w:color w:val="231F20"/>
          <w:sz w:val="20"/>
        </w:rPr>
        <w:tab/>
      </w:r>
      <w:r>
        <w:rPr>
          <w:color w:val="231F20"/>
          <w:sz w:val="20"/>
        </w:rPr>
        <w:t>20 euros</w:t>
      </w:r>
    </w:p>
    <w:p w14:paraId="40325E6C" w14:textId="77777777" w:rsidR="00A5412E" w:rsidRDefault="00527F8C">
      <w:pPr>
        <w:tabs>
          <w:tab w:val="left" w:pos="8488"/>
        </w:tabs>
        <w:spacing w:before="179"/>
        <w:ind w:left="2381"/>
        <w:rPr>
          <w:sz w:val="20"/>
        </w:rPr>
      </w:pPr>
      <w:r>
        <w:rPr>
          <w:color w:val="231F20"/>
          <w:sz w:val="20"/>
        </w:rPr>
        <w:t>Grupo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E:</w:t>
      </w:r>
      <w:r>
        <w:rPr>
          <w:color w:val="231F20"/>
          <w:sz w:val="20"/>
        </w:rPr>
        <w:tab/>
        <w:t>15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euros</w:t>
      </w:r>
    </w:p>
    <w:p w14:paraId="675D1CCA" w14:textId="77777777" w:rsidR="00A5412E" w:rsidRDefault="00527F8C">
      <w:pPr>
        <w:pStyle w:val="Prrafodelista"/>
        <w:numPr>
          <w:ilvl w:val="0"/>
          <w:numId w:val="4"/>
        </w:numPr>
        <w:tabs>
          <w:tab w:val="left" w:pos="414"/>
          <w:tab w:val="left" w:pos="8488"/>
        </w:tabs>
        <w:spacing w:before="178"/>
        <w:ind w:left="413" w:hanging="301"/>
        <w:rPr>
          <w:sz w:val="20"/>
        </w:rPr>
      </w:pPr>
      <w:r>
        <w:rPr>
          <w:color w:val="231F20"/>
          <w:sz w:val="20"/>
        </w:rPr>
        <w:t>Informes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Policiales:</w:t>
      </w:r>
      <w:r>
        <w:rPr>
          <w:color w:val="231F20"/>
          <w:sz w:val="20"/>
        </w:rPr>
        <w:tab/>
        <w:t>40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euros</w:t>
      </w:r>
    </w:p>
    <w:p w14:paraId="7A265D20" w14:textId="77777777" w:rsidR="00A5412E" w:rsidRDefault="00527F8C">
      <w:pPr>
        <w:pStyle w:val="Prrafodelista"/>
        <w:numPr>
          <w:ilvl w:val="0"/>
          <w:numId w:val="4"/>
        </w:numPr>
        <w:tabs>
          <w:tab w:val="left" w:pos="414"/>
          <w:tab w:val="left" w:pos="8488"/>
        </w:tabs>
        <w:spacing w:before="178"/>
        <w:ind w:left="413" w:hanging="301"/>
        <w:rPr>
          <w:sz w:val="20"/>
        </w:rPr>
      </w:pPr>
      <w:r>
        <w:rPr>
          <w:color w:val="231F20"/>
          <w:sz w:val="20"/>
        </w:rPr>
        <w:t>Certificados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Área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Tesorería:</w:t>
      </w:r>
      <w:r>
        <w:rPr>
          <w:color w:val="231F20"/>
          <w:sz w:val="20"/>
        </w:rPr>
        <w:tab/>
        <w:t>20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euros</w:t>
      </w:r>
    </w:p>
    <w:p w14:paraId="2CCF9C79" w14:textId="77777777" w:rsidR="00A5412E" w:rsidRDefault="00A5412E">
      <w:pPr>
        <w:pStyle w:val="Textoindependiente"/>
        <w:spacing w:before="8"/>
        <w:rPr>
          <w:sz w:val="20"/>
        </w:rPr>
      </w:pPr>
    </w:p>
    <w:p w14:paraId="33B28D92" w14:textId="77777777" w:rsidR="00A5412E" w:rsidRDefault="00527F8C">
      <w:pPr>
        <w:pStyle w:val="Prrafodelista"/>
        <w:numPr>
          <w:ilvl w:val="0"/>
          <w:numId w:val="4"/>
        </w:numPr>
        <w:tabs>
          <w:tab w:val="left" w:pos="414"/>
          <w:tab w:val="left" w:pos="8588"/>
        </w:tabs>
        <w:ind w:left="413" w:hanging="301"/>
        <w:rPr>
          <w:sz w:val="20"/>
        </w:rPr>
      </w:pPr>
      <w:r>
        <w:rPr>
          <w:color w:val="231F20"/>
          <w:sz w:val="20"/>
        </w:rPr>
        <w:t>Certificados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datos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relativos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Padrón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Municipal:</w:t>
      </w:r>
      <w:r>
        <w:rPr>
          <w:color w:val="231F20"/>
          <w:sz w:val="20"/>
        </w:rPr>
        <w:tab/>
        <w:t>0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euros</w:t>
      </w:r>
    </w:p>
    <w:p w14:paraId="63EDFC0B" w14:textId="77777777" w:rsidR="00A5412E" w:rsidRDefault="00A5412E">
      <w:pPr>
        <w:rPr>
          <w:sz w:val="20"/>
        </w:rPr>
        <w:sectPr w:rsidR="00A5412E">
          <w:headerReference w:type="default" r:id="rId8"/>
          <w:pgSz w:w="11910" w:h="16840"/>
          <w:pgMar w:top="1660" w:right="1000" w:bottom="280" w:left="1020" w:header="1144" w:footer="0" w:gutter="0"/>
          <w:cols w:space="720"/>
        </w:sectPr>
      </w:pPr>
    </w:p>
    <w:p w14:paraId="3BEB2250" w14:textId="77777777" w:rsidR="00A5412E" w:rsidRDefault="00A5412E">
      <w:pPr>
        <w:pStyle w:val="Textoindependiente"/>
        <w:spacing w:before="8"/>
        <w:rPr>
          <w:sz w:val="25"/>
        </w:rPr>
      </w:pPr>
    </w:p>
    <w:p w14:paraId="46903B9E" w14:textId="77777777" w:rsidR="00A5412E" w:rsidRDefault="00A5412E">
      <w:pPr>
        <w:rPr>
          <w:sz w:val="25"/>
        </w:rPr>
        <w:sectPr w:rsidR="00A5412E">
          <w:headerReference w:type="default" r:id="rId9"/>
          <w:pgSz w:w="11910" w:h="16840"/>
          <w:pgMar w:top="1660" w:right="1000" w:bottom="280" w:left="1020" w:header="1144" w:footer="0" w:gutter="0"/>
          <w:cols w:space="720"/>
        </w:sectPr>
      </w:pPr>
    </w:p>
    <w:p w14:paraId="264BED19" w14:textId="77777777" w:rsidR="00A5412E" w:rsidRDefault="00527F8C">
      <w:pPr>
        <w:pStyle w:val="Textoindependiente"/>
        <w:spacing w:before="93" w:line="252" w:lineRule="auto"/>
        <w:ind w:left="113" w:right="38" w:firstLine="159"/>
        <w:jc w:val="both"/>
      </w:pPr>
      <w:r>
        <w:rPr>
          <w:color w:val="231F20"/>
        </w:rPr>
        <w:t>En cualquiera de los supuestos gravados en esta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4"/>
        </w:rPr>
        <w:t xml:space="preserve">Ordenanza </w:t>
      </w:r>
      <w:r>
        <w:rPr>
          <w:color w:val="231F20"/>
          <w:spacing w:val="13"/>
        </w:rPr>
        <w:t xml:space="preserve">fiscal, </w:t>
      </w:r>
      <w:r>
        <w:rPr>
          <w:color w:val="231F20"/>
        </w:rPr>
        <w:t>el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2"/>
        </w:rPr>
        <w:t xml:space="preserve">COSTE </w:t>
      </w:r>
      <w:r>
        <w:rPr>
          <w:color w:val="231F20"/>
          <w:spacing w:val="13"/>
        </w:rPr>
        <w:t xml:space="preserve">MÁXIMO </w:t>
      </w:r>
      <w:r>
        <w:rPr>
          <w:color w:val="231F20"/>
          <w:spacing w:val="16"/>
        </w:rPr>
        <w:t>DE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TRAMITACIÓN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podrá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superar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cantidad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</w:t>
      </w:r>
    </w:p>
    <w:p w14:paraId="49D3A39C" w14:textId="77777777" w:rsidR="00A5412E" w:rsidRDefault="00527F8C">
      <w:pPr>
        <w:pStyle w:val="Textoindependiente"/>
        <w:spacing w:line="251" w:lineRule="exact"/>
        <w:ind w:left="113"/>
        <w:jc w:val="both"/>
      </w:pPr>
      <w:r>
        <w:rPr>
          <w:color w:val="231F20"/>
        </w:rPr>
        <w:t>6.405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euros.”</w:t>
      </w:r>
    </w:p>
    <w:p w14:paraId="5738751B" w14:textId="77777777" w:rsidR="00A5412E" w:rsidRDefault="00A5412E">
      <w:pPr>
        <w:pStyle w:val="Textoindependiente"/>
        <w:spacing w:before="10"/>
        <w:rPr>
          <w:sz w:val="21"/>
        </w:rPr>
      </w:pPr>
    </w:p>
    <w:p w14:paraId="2BF17A0E" w14:textId="77777777" w:rsidR="00A5412E" w:rsidRDefault="00527F8C">
      <w:pPr>
        <w:pStyle w:val="Textoindependiente"/>
        <w:spacing w:line="252" w:lineRule="auto"/>
        <w:ind w:left="113" w:right="54" w:firstLine="159"/>
        <w:jc w:val="both"/>
      </w:pPr>
      <w:r>
        <w:rPr>
          <w:color w:val="231F20"/>
        </w:rPr>
        <w:t>Documento firmado electrónicamente el día once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veintiuno.</w:t>
      </w:r>
    </w:p>
    <w:p w14:paraId="69E43E7B" w14:textId="77777777" w:rsidR="00A5412E" w:rsidRDefault="00A5412E">
      <w:pPr>
        <w:pStyle w:val="Textoindependiente"/>
        <w:spacing w:before="9"/>
        <w:rPr>
          <w:sz w:val="20"/>
        </w:rPr>
      </w:pPr>
    </w:p>
    <w:p w14:paraId="743DD4E3" w14:textId="77777777" w:rsidR="00A5412E" w:rsidRDefault="00527F8C">
      <w:pPr>
        <w:pStyle w:val="Textoindependiente"/>
        <w:ind w:left="272"/>
      </w:pP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ALCALDE,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José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Juan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Cruz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Saavedra,</w:t>
      </w:r>
    </w:p>
    <w:p w14:paraId="031D115D" w14:textId="77777777" w:rsidR="00A5412E" w:rsidRDefault="00A5412E">
      <w:pPr>
        <w:pStyle w:val="Textoindependiente"/>
        <w:spacing w:before="10"/>
        <w:rPr>
          <w:sz w:val="21"/>
        </w:rPr>
      </w:pPr>
    </w:p>
    <w:p w14:paraId="0D2FCADF" w14:textId="77777777" w:rsidR="00A5412E" w:rsidRDefault="00527F8C">
      <w:pPr>
        <w:pStyle w:val="Textoindependiente"/>
        <w:ind w:right="54"/>
        <w:jc w:val="right"/>
      </w:pPr>
      <w:r>
        <w:rPr>
          <w:color w:val="231F20"/>
        </w:rPr>
        <w:t>98.059</w:t>
      </w:r>
    </w:p>
    <w:p w14:paraId="7D867552" w14:textId="77777777" w:rsidR="00A5412E" w:rsidRDefault="00A5412E">
      <w:pPr>
        <w:pStyle w:val="Textoindependiente"/>
        <w:spacing w:before="8"/>
        <w:rPr>
          <w:sz w:val="23"/>
        </w:rPr>
      </w:pPr>
    </w:p>
    <w:p w14:paraId="2A4FD759" w14:textId="77777777" w:rsidR="00A5412E" w:rsidRDefault="00527F8C">
      <w:pPr>
        <w:pStyle w:val="Ttulo1"/>
        <w:spacing w:line="252" w:lineRule="auto"/>
      </w:pPr>
      <w:r>
        <w:rPr>
          <w:color w:val="231F20"/>
          <w:spacing w:val="-3"/>
        </w:rPr>
        <w:t>ILUSTRE AYUNTAMIENTO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VALSEQUILLO</w:t>
      </w:r>
    </w:p>
    <w:p w14:paraId="540532BE" w14:textId="77777777" w:rsidR="00A5412E" w:rsidRDefault="00A5412E">
      <w:pPr>
        <w:pStyle w:val="Textoindependiente"/>
        <w:spacing w:before="4"/>
        <w:rPr>
          <w:b/>
          <w:sz w:val="25"/>
        </w:rPr>
      </w:pPr>
    </w:p>
    <w:p w14:paraId="667892D0" w14:textId="77777777" w:rsidR="00A5412E" w:rsidRDefault="00527F8C">
      <w:pPr>
        <w:spacing w:before="1"/>
        <w:ind w:left="834" w:right="777"/>
        <w:jc w:val="center"/>
        <w:rPr>
          <w:b/>
        </w:rPr>
      </w:pPr>
      <w:r>
        <w:rPr>
          <w:b/>
          <w:color w:val="231F20"/>
        </w:rPr>
        <w:t>ANUNCIO</w:t>
      </w:r>
    </w:p>
    <w:p w14:paraId="3AA53611" w14:textId="77777777" w:rsidR="00A5412E" w:rsidRDefault="00527F8C">
      <w:pPr>
        <w:spacing w:before="12"/>
        <w:ind w:right="4095"/>
        <w:jc w:val="right"/>
        <w:rPr>
          <w:b/>
        </w:rPr>
      </w:pPr>
      <w:r>
        <w:rPr>
          <w:b/>
          <w:color w:val="231F20"/>
        </w:rPr>
        <w:t>4.623</w:t>
      </w:r>
    </w:p>
    <w:p w14:paraId="6F17F15B" w14:textId="77777777" w:rsidR="00A5412E" w:rsidRDefault="00527F8C">
      <w:pPr>
        <w:pStyle w:val="Textoindependiente"/>
        <w:spacing w:before="11" w:line="252" w:lineRule="auto"/>
        <w:ind w:left="113" w:right="56" w:firstLine="170"/>
        <w:jc w:val="both"/>
      </w:pPr>
      <w:r>
        <w:rPr>
          <w:color w:val="231F20"/>
          <w:spacing w:val="-2"/>
        </w:rPr>
        <w:t>Por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Decreto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Alcalde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número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2021-546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fecha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5"/>
        </w:rPr>
        <w:t>11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mayo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2021,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se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han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modificado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las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Concejalías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Delegadas,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siguientes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términos:</w:t>
      </w:r>
    </w:p>
    <w:p w14:paraId="04931F55" w14:textId="77777777" w:rsidR="00A5412E" w:rsidRDefault="00A5412E">
      <w:pPr>
        <w:pStyle w:val="Textoindependiente"/>
        <w:spacing w:before="8"/>
        <w:rPr>
          <w:sz w:val="20"/>
        </w:rPr>
      </w:pPr>
    </w:p>
    <w:p w14:paraId="1B25A951" w14:textId="77777777" w:rsidR="00A5412E" w:rsidRDefault="00527F8C">
      <w:pPr>
        <w:pStyle w:val="Textoindependiente"/>
        <w:ind w:right="4077"/>
        <w:jc w:val="right"/>
      </w:pPr>
      <w:r>
        <w:rPr>
          <w:color w:val="231F20"/>
        </w:rPr>
        <w:t>//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...</w:t>
      </w:r>
    </w:p>
    <w:p w14:paraId="0EDD4D10" w14:textId="77777777" w:rsidR="00A5412E" w:rsidRDefault="00A5412E">
      <w:pPr>
        <w:pStyle w:val="Textoindependiente"/>
        <w:spacing w:before="11"/>
        <w:rPr>
          <w:sz w:val="21"/>
        </w:rPr>
      </w:pPr>
    </w:p>
    <w:p w14:paraId="5AE220F9" w14:textId="77777777" w:rsidR="00A5412E" w:rsidRDefault="00527F8C">
      <w:pPr>
        <w:pStyle w:val="Textoindependiente"/>
        <w:spacing w:line="252" w:lineRule="auto"/>
        <w:ind w:left="113" w:right="54" w:firstLine="170"/>
        <w:jc w:val="both"/>
      </w:pPr>
      <w:r>
        <w:rPr>
          <w:color w:val="231F20"/>
        </w:rPr>
        <w:t>“PRIMERO. Modificar el Decreto organizativo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número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2021/499,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2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mayo,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asignado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titularidad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Concejalía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Acción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Social,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Igualdad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Tercera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Edad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Concejalía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Barrio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correspondiente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3"/>
        </w:rPr>
        <w:t>Tenteniguada,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El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Rincón,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Montañón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Cumbre,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doña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María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Leticia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Ortega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Benítez.</w:t>
      </w:r>
    </w:p>
    <w:p w14:paraId="3017D935" w14:textId="77777777" w:rsidR="00A5412E" w:rsidRDefault="00A5412E">
      <w:pPr>
        <w:pStyle w:val="Textoindependiente"/>
        <w:spacing w:before="6"/>
        <w:rPr>
          <w:sz w:val="20"/>
        </w:rPr>
      </w:pPr>
    </w:p>
    <w:p w14:paraId="1DF49D8C" w14:textId="77777777" w:rsidR="00A5412E" w:rsidRDefault="00527F8C">
      <w:pPr>
        <w:pStyle w:val="Textoindependiente"/>
        <w:ind w:left="283"/>
      </w:pPr>
      <w:r>
        <w:rPr>
          <w:color w:val="231F20"/>
        </w:rPr>
        <w:t>Orden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prelación: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SEXTA.</w:t>
      </w:r>
    </w:p>
    <w:p w14:paraId="4C4CCECA" w14:textId="77777777" w:rsidR="00A5412E" w:rsidRDefault="00A5412E">
      <w:pPr>
        <w:pStyle w:val="Textoindependiente"/>
        <w:spacing w:before="10"/>
        <w:rPr>
          <w:sz w:val="21"/>
        </w:rPr>
      </w:pPr>
    </w:p>
    <w:p w14:paraId="39A5E770" w14:textId="77777777" w:rsidR="00A5412E" w:rsidRDefault="00527F8C">
      <w:pPr>
        <w:pStyle w:val="Textoindependiente"/>
        <w:spacing w:line="252" w:lineRule="auto"/>
        <w:ind w:left="113" w:right="53" w:firstLine="170"/>
        <w:jc w:val="both"/>
      </w:pPr>
      <w:r>
        <w:rPr>
          <w:color w:val="231F20"/>
        </w:rPr>
        <w:t>Denominación: Concejalía Delegada de Acción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Social,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Igualdad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Tercera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Edad.</w:t>
      </w:r>
    </w:p>
    <w:p w14:paraId="2CAC752D" w14:textId="77777777" w:rsidR="00A5412E" w:rsidRDefault="00A5412E">
      <w:pPr>
        <w:pStyle w:val="Textoindependiente"/>
        <w:spacing w:before="9"/>
        <w:rPr>
          <w:sz w:val="20"/>
        </w:rPr>
      </w:pPr>
    </w:p>
    <w:p w14:paraId="6F180FBE" w14:textId="77777777" w:rsidR="00A5412E" w:rsidRDefault="00527F8C">
      <w:pPr>
        <w:pStyle w:val="Textoindependiente"/>
        <w:spacing w:line="252" w:lineRule="auto"/>
        <w:ind w:left="113" w:right="55" w:firstLine="170"/>
        <w:jc w:val="both"/>
      </w:pPr>
      <w:r>
        <w:rPr>
          <w:color w:val="231F20"/>
        </w:rPr>
        <w:t>Concejal/a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delegado/a: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doña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María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Leticia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Ortega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Benítez.</w:t>
      </w:r>
    </w:p>
    <w:p w14:paraId="0920E868" w14:textId="77777777" w:rsidR="00A5412E" w:rsidRDefault="00A5412E">
      <w:pPr>
        <w:pStyle w:val="Textoindependiente"/>
        <w:spacing w:before="8"/>
        <w:rPr>
          <w:sz w:val="20"/>
        </w:rPr>
      </w:pPr>
    </w:p>
    <w:p w14:paraId="4E80A556" w14:textId="77777777" w:rsidR="00A5412E" w:rsidRDefault="00527F8C">
      <w:pPr>
        <w:pStyle w:val="Textoindependiente"/>
        <w:spacing w:before="1" w:line="252" w:lineRule="auto"/>
        <w:ind w:left="113" w:right="56" w:firstLine="170"/>
        <w:jc w:val="both"/>
      </w:pPr>
      <w:r>
        <w:rPr>
          <w:color w:val="231F20"/>
          <w:spacing w:val="-4"/>
        </w:rPr>
        <w:t>Denominación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Concejalía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Delegada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Barrio: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3"/>
        </w:rPr>
        <w:t>Tenteniguada,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Rincón,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Montañón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Cumbre.</w:t>
      </w:r>
    </w:p>
    <w:p w14:paraId="3853BFFD" w14:textId="77777777" w:rsidR="00A5412E" w:rsidRDefault="00A5412E">
      <w:pPr>
        <w:pStyle w:val="Textoindependiente"/>
        <w:spacing w:before="8"/>
        <w:rPr>
          <w:sz w:val="20"/>
        </w:rPr>
      </w:pPr>
    </w:p>
    <w:p w14:paraId="7FF92E63" w14:textId="77777777" w:rsidR="00A5412E" w:rsidRDefault="00527F8C">
      <w:pPr>
        <w:pStyle w:val="Textoindependiente"/>
        <w:spacing w:line="252" w:lineRule="auto"/>
        <w:ind w:left="113" w:right="55" w:firstLine="170"/>
        <w:jc w:val="both"/>
      </w:pPr>
      <w:r>
        <w:rPr>
          <w:color w:val="231F20"/>
          <w:spacing w:val="-2"/>
        </w:rPr>
        <w:t>Concejal/a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Delegado/a: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doña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María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Leticia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Ortega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Benítez.</w:t>
      </w:r>
    </w:p>
    <w:p w14:paraId="1575983C" w14:textId="77777777" w:rsidR="00A5412E" w:rsidRDefault="00A5412E">
      <w:pPr>
        <w:pStyle w:val="Textoindependiente"/>
        <w:spacing w:before="9"/>
        <w:rPr>
          <w:sz w:val="20"/>
        </w:rPr>
      </w:pPr>
    </w:p>
    <w:p w14:paraId="5B5DEA78" w14:textId="77777777" w:rsidR="00A5412E" w:rsidRDefault="00527F8C">
      <w:pPr>
        <w:pStyle w:val="Textoindependiente"/>
        <w:spacing w:line="252" w:lineRule="auto"/>
        <w:ind w:left="113" w:right="46" w:firstLine="170"/>
        <w:jc w:val="both"/>
      </w:pPr>
      <w:r>
        <w:rPr>
          <w:color w:val="231F20"/>
          <w:spacing w:val="-1"/>
        </w:rPr>
        <w:t>SEGUNDO.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Ampliar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materias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competencia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Concejalía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Delegada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Cultura,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Patrimonio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Histórico,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Educación,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Juventud,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Artesanía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Nuevas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Tecnologías quedando la misma en los siguientes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término</w:t>
      </w:r>
      <w:r>
        <w:rPr>
          <w:color w:val="231F20"/>
        </w:rPr>
        <w:t>s.</w:t>
      </w:r>
    </w:p>
    <w:p w14:paraId="3CF8F208" w14:textId="77777777" w:rsidR="00A5412E" w:rsidRDefault="00A5412E">
      <w:pPr>
        <w:pStyle w:val="Textoindependiente"/>
        <w:spacing w:before="6"/>
        <w:rPr>
          <w:sz w:val="20"/>
        </w:rPr>
      </w:pPr>
    </w:p>
    <w:p w14:paraId="356A0116" w14:textId="77777777" w:rsidR="00A5412E" w:rsidRDefault="00527F8C">
      <w:pPr>
        <w:pStyle w:val="Textoindependiente"/>
        <w:spacing w:before="1" w:line="252" w:lineRule="auto"/>
        <w:ind w:left="113" w:right="49" w:firstLine="170"/>
        <w:jc w:val="both"/>
      </w:pPr>
      <w:r>
        <w:rPr>
          <w:color w:val="231F20"/>
          <w:spacing w:val="-3"/>
        </w:rPr>
        <w:t>El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ámbito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competencial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los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servicios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obligatorios,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conforme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artículos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26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LRBRL,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redacción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dada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LRSAL,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materias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que</w:t>
      </w:r>
    </w:p>
    <w:p w14:paraId="3EB87D36" w14:textId="77777777" w:rsidR="00A5412E" w:rsidRDefault="00527F8C">
      <w:pPr>
        <w:pStyle w:val="Textoindependiente"/>
        <w:spacing w:before="92" w:line="264" w:lineRule="auto"/>
        <w:ind w:left="113" w:right="131"/>
        <w:jc w:val="both"/>
      </w:pPr>
      <w:r>
        <w:br w:type="column"/>
      </w:r>
      <w:r>
        <w:rPr>
          <w:color w:val="231F20"/>
          <w:spacing w:val="-2"/>
        </w:rPr>
        <w:t>engloba,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estructura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administrativa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sociedades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capital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íntegramente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público,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con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conforme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2"/>
        </w:rPr>
        <w:t>artículo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85.1.d)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LRBRL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se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prestan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algunos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servicios,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sociedad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economía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mixta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objeto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supervisión,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serán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siguientes:</w:t>
      </w:r>
    </w:p>
    <w:p w14:paraId="46A860C0" w14:textId="77777777" w:rsidR="00A5412E" w:rsidRDefault="00A5412E">
      <w:pPr>
        <w:pStyle w:val="Textoindependiente"/>
        <w:rPr>
          <w:sz w:val="21"/>
        </w:rPr>
      </w:pPr>
    </w:p>
    <w:p w14:paraId="44948150" w14:textId="77777777" w:rsidR="00A5412E" w:rsidRDefault="00527F8C">
      <w:pPr>
        <w:pStyle w:val="Textoindependiente"/>
        <w:ind w:left="283"/>
      </w:pPr>
      <w:r>
        <w:rPr>
          <w:color w:val="231F20"/>
        </w:rPr>
        <w:t>Ámbito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competencial.</w:t>
      </w:r>
    </w:p>
    <w:p w14:paraId="1031B28E" w14:textId="77777777" w:rsidR="00A5412E" w:rsidRDefault="00A5412E">
      <w:pPr>
        <w:pStyle w:val="Textoindependiente"/>
        <w:spacing w:before="1"/>
        <w:rPr>
          <w:sz w:val="23"/>
        </w:rPr>
      </w:pPr>
    </w:p>
    <w:p w14:paraId="5D9BB8EB" w14:textId="77777777" w:rsidR="00A5412E" w:rsidRDefault="00527F8C">
      <w:pPr>
        <w:pStyle w:val="Prrafodelista"/>
        <w:numPr>
          <w:ilvl w:val="0"/>
          <w:numId w:val="3"/>
        </w:numPr>
        <w:tabs>
          <w:tab w:val="left" w:pos="413"/>
        </w:tabs>
        <w:ind w:left="412" w:hanging="130"/>
      </w:pPr>
      <w:r>
        <w:rPr>
          <w:color w:val="231F20"/>
        </w:rPr>
        <w:t>Competencias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propias.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Artículo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25.2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LRBRL.</w:t>
      </w:r>
    </w:p>
    <w:p w14:paraId="3A11E637" w14:textId="77777777" w:rsidR="00A5412E" w:rsidRDefault="00A5412E">
      <w:pPr>
        <w:pStyle w:val="Textoindependiente"/>
        <w:spacing w:before="1"/>
        <w:rPr>
          <w:sz w:val="23"/>
        </w:rPr>
      </w:pPr>
    </w:p>
    <w:p w14:paraId="5BB99376" w14:textId="77777777" w:rsidR="00A5412E" w:rsidRDefault="00527F8C">
      <w:pPr>
        <w:pStyle w:val="Textoindependiente"/>
        <w:ind w:left="283"/>
      </w:pPr>
      <w:r>
        <w:rPr>
          <w:color w:val="231F20"/>
        </w:rPr>
        <w:t>a)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Protección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gestión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Patrimonio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histórico.</w:t>
      </w:r>
    </w:p>
    <w:p w14:paraId="795AFAA4" w14:textId="77777777" w:rsidR="00A5412E" w:rsidRDefault="00A5412E">
      <w:pPr>
        <w:pStyle w:val="Textoindependiente"/>
        <w:spacing w:before="1"/>
        <w:rPr>
          <w:sz w:val="23"/>
        </w:rPr>
      </w:pPr>
    </w:p>
    <w:p w14:paraId="324E718C" w14:textId="77777777" w:rsidR="00A5412E" w:rsidRDefault="00527F8C">
      <w:pPr>
        <w:pStyle w:val="Prrafodelista"/>
        <w:numPr>
          <w:ilvl w:val="0"/>
          <w:numId w:val="2"/>
        </w:numPr>
        <w:tabs>
          <w:tab w:val="left" w:pos="628"/>
        </w:tabs>
        <w:spacing w:before="1" w:line="264" w:lineRule="auto"/>
        <w:ind w:right="122" w:firstLine="170"/>
        <w:jc w:val="both"/>
      </w:pPr>
      <w:r>
        <w:rPr>
          <w:color w:val="231F20"/>
        </w:rPr>
        <w:t>Promoción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cultura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equipamientos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culturales.</w:t>
      </w:r>
    </w:p>
    <w:p w14:paraId="0666C707" w14:textId="77777777" w:rsidR="00A5412E" w:rsidRDefault="00A5412E">
      <w:pPr>
        <w:pStyle w:val="Textoindependiente"/>
        <w:spacing w:before="10"/>
        <w:rPr>
          <w:sz w:val="20"/>
        </w:rPr>
      </w:pPr>
    </w:p>
    <w:p w14:paraId="2FEE0FBE" w14:textId="77777777" w:rsidR="00A5412E" w:rsidRDefault="00527F8C">
      <w:pPr>
        <w:pStyle w:val="Prrafodelista"/>
        <w:numPr>
          <w:ilvl w:val="0"/>
          <w:numId w:val="2"/>
        </w:numPr>
        <w:tabs>
          <w:tab w:val="left" w:pos="524"/>
        </w:tabs>
        <w:spacing w:line="264" w:lineRule="auto"/>
        <w:ind w:right="117" w:firstLine="170"/>
        <w:jc w:val="both"/>
      </w:pPr>
      <w:r>
        <w:rPr>
          <w:color w:val="231F20"/>
        </w:rPr>
        <w:t>Participar en la vigilancia del cumplimiento de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la </w:t>
      </w:r>
      <w:r>
        <w:rPr>
          <w:color w:val="231F20"/>
          <w:spacing w:val="10"/>
        </w:rPr>
        <w:t xml:space="preserve">escolaridad obligatoria </w:t>
      </w:r>
      <w:r>
        <w:rPr>
          <w:color w:val="231F20"/>
        </w:rPr>
        <w:t xml:space="preserve">y </w:t>
      </w:r>
      <w:r>
        <w:rPr>
          <w:color w:val="231F20"/>
          <w:spacing w:val="10"/>
        </w:rPr>
        <w:t xml:space="preserve">cooperar </w:t>
      </w:r>
      <w:r>
        <w:rPr>
          <w:color w:val="231F20"/>
        </w:rPr>
        <w:t xml:space="preserve">con </w:t>
      </w:r>
      <w:r>
        <w:rPr>
          <w:color w:val="231F20"/>
          <w:spacing w:val="12"/>
        </w:rPr>
        <w:t>las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Administraciones educativas correspondientes en la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6"/>
        </w:rPr>
        <w:t>obtención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los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solares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necesarios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para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la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construcción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nuevos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centros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docentes.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>conservación,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7"/>
        </w:rPr>
        <w:t>mantenimiento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y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vigilancia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los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edificios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titularidad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local destinados a centros públicos de educación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</w:rPr>
        <w:t>infantil,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educación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primaria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educación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especial.</w:t>
      </w:r>
    </w:p>
    <w:p w14:paraId="5ADEA857" w14:textId="77777777" w:rsidR="00A5412E" w:rsidRDefault="00A5412E">
      <w:pPr>
        <w:pStyle w:val="Textoindependiente"/>
        <w:spacing w:before="1"/>
        <w:rPr>
          <w:sz w:val="21"/>
        </w:rPr>
      </w:pPr>
    </w:p>
    <w:p w14:paraId="2AECF3EA" w14:textId="77777777" w:rsidR="00A5412E" w:rsidRDefault="00527F8C">
      <w:pPr>
        <w:pStyle w:val="Textoindependiente"/>
        <w:spacing w:line="264" w:lineRule="auto"/>
        <w:ind w:left="113" w:right="121" w:firstLine="170"/>
        <w:jc w:val="both"/>
      </w:pPr>
      <w:r>
        <w:rPr>
          <w:color w:val="231F20"/>
        </w:rPr>
        <w:t>ñ)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Promoción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término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participación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ciudadanos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eficiente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sostenible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tecnologías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información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comunicaciones.</w:t>
      </w:r>
    </w:p>
    <w:p w14:paraId="5F561778" w14:textId="77777777" w:rsidR="00A5412E" w:rsidRDefault="00A5412E">
      <w:pPr>
        <w:pStyle w:val="Textoindependiente"/>
        <w:spacing w:before="11"/>
        <w:rPr>
          <w:sz w:val="20"/>
        </w:rPr>
      </w:pPr>
    </w:p>
    <w:p w14:paraId="04CF5108" w14:textId="77777777" w:rsidR="00A5412E" w:rsidRDefault="00527F8C">
      <w:pPr>
        <w:pStyle w:val="Prrafodelista"/>
        <w:numPr>
          <w:ilvl w:val="0"/>
          <w:numId w:val="3"/>
        </w:numPr>
        <w:tabs>
          <w:tab w:val="left" w:pos="413"/>
        </w:tabs>
        <w:ind w:left="412" w:hanging="130"/>
      </w:pPr>
      <w:r>
        <w:rPr>
          <w:color w:val="231F20"/>
        </w:rPr>
        <w:t>Servicios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obligatorios.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Artículo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26.1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LRBR.</w:t>
      </w:r>
    </w:p>
    <w:p w14:paraId="20644BBE" w14:textId="77777777" w:rsidR="00A5412E" w:rsidRDefault="00A5412E">
      <w:pPr>
        <w:pStyle w:val="Textoindependiente"/>
        <w:spacing w:before="1"/>
        <w:rPr>
          <w:sz w:val="23"/>
        </w:rPr>
      </w:pPr>
    </w:p>
    <w:p w14:paraId="42BA7577" w14:textId="77777777" w:rsidR="00A5412E" w:rsidRDefault="00527F8C">
      <w:pPr>
        <w:pStyle w:val="Textoindependiente"/>
        <w:ind w:left="283"/>
      </w:pPr>
      <w:r>
        <w:rPr>
          <w:color w:val="231F20"/>
        </w:rPr>
        <w:t>1.b)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Biblioteca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Pública.</w:t>
      </w:r>
    </w:p>
    <w:p w14:paraId="06392DFA" w14:textId="77777777" w:rsidR="00A5412E" w:rsidRDefault="00A5412E">
      <w:pPr>
        <w:pStyle w:val="Textoindependiente"/>
        <w:spacing w:before="1"/>
        <w:rPr>
          <w:sz w:val="23"/>
        </w:rPr>
      </w:pPr>
    </w:p>
    <w:p w14:paraId="5AA577D5" w14:textId="77777777" w:rsidR="00A5412E" w:rsidRDefault="00527F8C">
      <w:pPr>
        <w:pStyle w:val="Textoindependiente"/>
        <w:ind w:left="283"/>
      </w:pPr>
      <w:r>
        <w:rPr>
          <w:color w:val="231F20"/>
        </w:rPr>
        <w:t>Materias.</w:t>
      </w:r>
    </w:p>
    <w:p w14:paraId="18F30012" w14:textId="77777777" w:rsidR="00A5412E" w:rsidRDefault="00A5412E">
      <w:pPr>
        <w:pStyle w:val="Textoindependiente"/>
        <w:spacing w:before="1"/>
        <w:rPr>
          <w:sz w:val="23"/>
        </w:rPr>
      </w:pPr>
    </w:p>
    <w:p w14:paraId="3D567646" w14:textId="77777777" w:rsidR="00A5412E" w:rsidRDefault="00527F8C">
      <w:pPr>
        <w:pStyle w:val="Prrafodelista"/>
        <w:numPr>
          <w:ilvl w:val="0"/>
          <w:numId w:val="1"/>
        </w:numPr>
        <w:tabs>
          <w:tab w:val="left" w:pos="510"/>
        </w:tabs>
        <w:ind w:hanging="227"/>
      </w:pPr>
      <w:r>
        <w:rPr>
          <w:color w:val="231F20"/>
        </w:rPr>
        <w:t>Ámbito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Cultura:</w:t>
      </w:r>
    </w:p>
    <w:p w14:paraId="39043D10" w14:textId="77777777" w:rsidR="00A5412E" w:rsidRDefault="00A5412E">
      <w:pPr>
        <w:pStyle w:val="Textoindependiente"/>
        <w:spacing w:before="1"/>
        <w:rPr>
          <w:sz w:val="23"/>
        </w:rPr>
      </w:pPr>
    </w:p>
    <w:p w14:paraId="72A75C49" w14:textId="77777777" w:rsidR="00A5412E" w:rsidRDefault="00527F8C">
      <w:pPr>
        <w:pStyle w:val="Textoindependiente"/>
        <w:spacing w:line="264" w:lineRule="auto"/>
        <w:ind w:left="113" w:right="141" w:firstLine="170"/>
        <w:jc w:val="both"/>
      </w:pPr>
      <w:r>
        <w:rPr>
          <w:color w:val="231F20"/>
          <w:spacing w:val="-9"/>
        </w:rPr>
        <w:t>Promoción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9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9"/>
        </w:rPr>
        <w:t>la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9"/>
        </w:rPr>
        <w:t>Cultura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9"/>
        </w:rPr>
        <w:t>y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9"/>
        </w:rPr>
        <w:t>gestión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8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8"/>
        </w:rPr>
        <w:t>los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8"/>
        </w:rPr>
        <w:t>equipamientos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culturales,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incluyendo:</w:t>
      </w:r>
    </w:p>
    <w:p w14:paraId="198C55AE" w14:textId="77777777" w:rsidR="00A5412E" w:rsidRDefault="00A5412E">
      <w:pPr>
        <w:pStyle w:val="Textoindependiente"/>
        <w:spacing w:before="10"/>
        <w:rPr>
          <w:sz w:val="20"/>
        </w:rPr>
      </w:pPr>
    </w:p>
    <w:p w14:paraId="37BFC31C" w14:textId="77777777" w:rsidR="00A5412E" w:rsidRDefault="00527F8C">
      <w:pPr>
        <w:pStyle w:val="Prrafodelista"/>
        <w:numPr>
          <w:ilvl w:val="0"/>
          <w:numId w:val="3"/>
        </w:numPr>
        <w:tabs>
          <w:tab w:val="left" w:pos="444"/>
        </w:tabs>
        <w:spacing w:before="1" w:line="264" w:lineRule="auto"/>
        <w:ind w:right="126" w:firstLine="170"/>
        <w:jc w:val="both"/>
      </w:pPr>
      <w:r>
        <w:rPr>
          <w:color w:val="231F20"/>
        </w:rPr>
        <w:t>Escuelas de música, folclore y danza y otras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culturales.</w:t>
      </w:r>
    </w:p>
    <w:p w14:paraId="52ACED46" w14:textId="77777777" w:rsidR="00A5412E" w:rsidRDefault="00A5412E">
      <w:pPr>
        <w:pStyle w:val="Textoindependiente"/>
        <w:spacing w:before="10"/>
        <w:rPr>
          <w:sz w:val="20"/>
        </w:rPr>
      </w:pPr>
    </w:p>
    <w:p w14:paraId="4F178A0B" w14:textId="77777777" w:rsidR="00A5412E" w:rsidRDefault="00527F8C">
      <w:pPr>
        <w:pStyle w:val="Prrafodelista"/>
        <w:numPr>
          <w:ilvl w:val="0"/>
          <w:numId w:val="3"/>
        </w:numPr>
        <w:tabs>
          <w:tab w:val="left" w:pos="413"/>
        </w:tabs>
        <w:ind w:left="412" w:hanging="130"/>
      </w:pPr>
      <w:r>
        <w:rPr>
          <w:color w:val="231F20"/>
        </w:rPr>
        <w:t>Bibliotecas.</w:t>
      </w:r>
    </w:p>
    <w:p w14:paraId="5517AC40" w14:textId="77777777" w:rsidR="00A5412E" w:rsidRDefault="00A5412E">
      <w:pPr>
        <w:pStyle w:val="Textoindependiente"/>
        <w:spacing w:before="1"/>
        <w:rPr>
          <w:sz w:val="23"/>
        </w:rPr>
      </w:pPr>
    </w:p>
    <w:p w14:paraId="0837EE71" w14:textId="77777777" w:rsidR="00A5412E" w:rsidRDefault="00527F8C">
      <w:pPr>
        <w:pStyle w:val="Prrafodelista"/>
        <w:numPr>
          <w:ilvl w:val="0"/>
          <w:numId w:val="3"/>
        </w:numPr>
        <w:tabs>
          <w:tab w:val="left" w:pos="413"/>
        </w:tabs>
        <w:ind w:left="412" w:hanging="130"/>
      </w:pPr>
      <w:r>
        <w:rPr>
          <w:color w:val="231F20"/>
        </w:rPr>
        <w:t>Museos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exposiciones.</w:t>
      </w:r>
    </w:p>
    <w:p w14:paraId="64C31AB3" w14:textId="77777777" w:rsidR="00A5412E" w:rsidRDefault="00A5412E">
      <w:pPr>
        <w:pStyle w:val="Textoindependiente"/>
        <w:spacing w:before="1"/>
        <w:rPr>
          <w:sz w:val="23"/>
        </w:rPr>
      </w:pPr>
    </w:p>
    <w:p w14:paraId="2BE420F7" w14:textId="77777777" w:rsidR="00A5412E" w:rsidRDefault="00527F8C">
      <w:pPr>
        <w:pStyle w:val="Prrafodelista"/>
        <w:numPr>
          <w:ilvl w:val="0"/>
          <w:numId w:val="1"/>
        </w:numPr>
        <w:tabs>
          <w:tab w:val="left" w:pos="523"/>
        </w:tabs>
        <w:ind w:left="522" w:hanging="240"/>
      </w:pPr>
      <w:r>
        <w:rPr>
          <w:color w:val="231F20"/>
        </w:rPr>
        <w:t>Ámbito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educativo:</w:t>
      </w:r>
    </w:p>
    <w:p w14:paraId="69D178B2" w14:textId="77777777" w:rsidR="00A5412E" w:rsidRDefault="00A5412E">
      <w:pPr>
        <w:pStyle w:val="Textoindependiente"/>
        <w:spacing w:before="1"/>
        <w:rPr>
          <w:sz w:val="23"/>
        </w:rPr>
      </w:pPr>
    </w:p>
    <w:p w14:paraId="2410441E" w14:textId="77777777" w:rsidR="00A5412E" w:rsidRDefault="00527F8C">
      <w:pPr>
        <w:pStyle w:val="Prrafodelista"/>
        <w:numPr>
          <w:ilvl w:val="0"/>
          <w:numId w:val="3"/>
        </w:numPr>
        <w:tabs>
          <w:tab w:val="left" w:pos="413"/>
        </w:tabs>
        <w:ind w:left="412" w:hanging="130"/>
      </w:pPr>
      <w:r>
        <w:rPr>
          <w:color w:val="231F20"/>
        </w:rPr>
        <w:t>Educación:</w:t>
      </w:r>
    </w:p>
    <w:p w14:paraId="1F120B9E" w14:textId="77777777" w:rsidR="00A5412E" w:rsidRDefault="00A5412E">
      <w:pPr>
        <w:pStyle w:val="Textoindependiente"/>
        <w:spacing w:before="1"/>
        <w:rPr>
          <w:sz w:val="23"/>
        </w:rPr>
      </w:pPr>
    </w:p>
    <w:p w14:paraId="12546246" w14:textId="77777777" w:rsidR="00A5412E" w:rsidRDefault="00527F8C">
      <w:pPr>
        <w:pStyle w:val="Prrafodelista"/>
        <w:numPr>
          <w:ilvl w:val="0"/>
          <w:numId w:val="3"/>
        </w:numPr>
        <w:tabs>
          <w:tab w:val="left" w:pos="413"/>
        </w:tabs>
        <w:ind w:left="412" w:hanging="130"/>
      </w:pPr>
      <w:r>
        <w:rPr>
          <w:color w:val="231F20"/>
        </w:rPr>
        <w:t>Primaria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Secundaria.</w:t>
      </w:r>
    </w:p>
    <w:sectPr w:rsidR="00A5412E">
      <w:type w:val="continuous"/>
      <w:pgSz w:w="11910" w:h="16840"/>
      <w:pgMar w:top="1660" w:right="1000" w:bottom="280" w:left="1020" w:header="720" w:footer="720" w:gutter="0"/>
      <w:cols w:num="2" w:space="720" w:equalWidth="0">
        <w:col w:w="4706" w:space="396"/>
        <w:col w:w="47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3134" w14:textId="77777777" w:rsidR="00527F8C" w:rsidRDefault="00527F8C">
      <w:r>
        <w:separator/>
      </w:r>
    </w:p>
  </w:endnote>
  <w:endnote w:type="continuationSeparator" w:id="0">
    <w:p w14:paraId="1DD68C7F" w14:textId="77777777" w:rsidR="00527F8C" w:rsidRDefault="0052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B086B" w14:textId="77777777" w:rsidR="00527F8C" w:rsidRDefault="00527F8C">
      <w:r>
        <w:separator/>
      </w:r>
    </w:p>
  </w:footnote>
  <w:footnote w:type="continuationSeparator" w:id="0">
    <w:p w14:paraId="0FC60D1F" w14:textId="77777777" w:rsidR="00527F8C" w:rsidRDefault="00527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B444" w14:textId="70708091" w:rsidR="00A5412E" w:rsidRDefault="00CC6DA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5472" behindDoc="1" locked="0" layoutInCell="1" allowOverlap="1" wp14:anchorId="4C26F550" wp14:editId="177EA444">
              <wp:simplePos x="0" y="0"/>
              <wp:positionH relativeFrom="page">
                <wp:posOffset>720090</wp:posOffset>
              </wp:positionH>
              <wp:positionV relativeFrom="page">
                <wp:posOffset>732790</wp:posOffset>
              </wp:positionV>
              <wp:extent cx="6120130" cy="0"/>
              <wp:effectExtent l="0" t="0" r="0" b="0"/>
              <wp:wrapNone/>
              <wp:docPr id="1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DABCDA" id="Line 12" o:spid="_x0000_s1026" style="position:absolute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57.7pt" to="538.6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" strokecolor="#231f2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5984" behindDoc="1" locked="0" layoutInCell="1" allowOverlap="1" wp14:anchorId="0D9DCF4A" wp14:editId="13A7C313">
              <wp:simplePos x="0" y="0"/>
              <wp:positionH relativeFrom="page">
                <wp:posOffset>720090</wp:posOffset>
              </wp:positionH>
              <wp:positionV relativeFrom="page">
                <wp:posOffset>1056640</wp:posOffset>
              </wp:positionV>
              <wp:extent cx="6120130" cy="0"/>
              <wp:effectExtent l="0" t="0" r="0" b="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65C34E" id="Line 11" o:spid="_x0000_s1026" style="position:absolute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83.2pt" to="538.6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" strokecolor="#231f2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6496" behindDoc="1" locked="0" layoutInCell="1" allowOverlap="1" wp14:anchorId="7A25F976" wp14:editId="59ECF265">
              <wp:simplePos x="0" y="0"/>
              <wp:positionH relativeFrom="page">
                <wp:posOffset>720090</wp:posOffset>
              </wp:positionH>
              <wp:positionV relativeFrom="page">
                <wp:posOffset>786130</wp:posOffset>
              </wp:positionV>
              <wp:extent cx="251460" cy="18859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F14A1" w14:textId="77777777" w:rsidR="00A5412E" w:rsidRDefault="00527F8C">
                          <w:pPr>
                            <w:spacing w:before="49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color w:val="231F20"/>
                              <w:sz w:val="16"/>
                            </w:rPr>
                            <w:t>5768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5F97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6.7pt;margin-top:61.9pt;width:19.8pt;height:14.85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" filled="f" stroked="f">
              <v:textbox inset="0,0,0,0">
                <w:txbxContent>
                  <w:p w14:paraId="4F2F14A1" w14:textId="77777777" w:rsidR="00A5412E" w:rsidRDefault="00527F8C">
                    <w:pPr>
                      <w:spacing w:before="49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231F20"/>
                        <w:sz w:val="16"/>
                      </w:rPr>
                      <w:t>5768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7008" behindDoc="1" locked="0" layoutInCell="1" allowOverlap="1" wp14:anchorId="1DE00AD2" wp14:editId="58CBDAD8">
              <wp:simplePos x="0" y="0"/>
              <wp:positionH relativeFrom="page">
                <wp:posOffset>3025775</wp:posOffset>
              </wp:positionH>
              <wp:positionV relativeFrom="page">
                <wp:posOffset>786130</wp:posOffset>
              </wp:positionV>
              <wp:extent cx="3803650" cy="18859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365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CC54C8" w14:textId="77777777" w:rsidR="00A5412E" w:rsidRDefault="00527F8C">
                          <w:pPr>
                            <w:spacing w:before="49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Boletín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Oficial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Provincia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Las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Palmas.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Número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61,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viernes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21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mayo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E00AD2" id="Text Box 9" o:spid="_x0000_s1027" type="#_x0000_t202" style="position:absolute;margin-left:238.25pt;margin-top:61.9pt;width:299.5pt;height:14.85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" filled="f" stroked="f">
              <v:textbox inset="0,0,0,0">
                <w:txbxContent>
                  <w:p w14:paraId="4DCC54C8" w14:textId="77777777" w:rsidR="00A5412E" w:rsidRDefault="00527F8C">
                    <w:pPr>
                      <w:spacing w:before="49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Boletín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Oficial</w:t>
                    </w:r>
                    <w:r>
                      <w:rPr>
                        <w:rFonts w:ascii="Arial MT" w:hAnsi="Arial MT"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Provincia</w:t>
                    </w:r>
                    <w:r>
                      <w:rPr>
                        <w:rFonts w:ascii="Arial MT" w:hAnsi="Arial MT"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Las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Palmas.</w:t>
                    </w:r>
                    <w:r>
                      <w:rPr>
                        <w:rFonts w:ascii="Arial MT" w:hAnsi="Arial MT"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Número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61,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viernes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21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mayo</w:t>
                    </w:r>
                    <w:r>
                      <w:rPr>
                        <w:rFonts w:ascii="Arial MT" w:hAnsi="Arial MT"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78E1" w14:textId="51FFA55B" w:rsidR="00A5412E" w:rsidRDefault="00CC6DA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7520" behindDoc="1" locked="0" layoutInCell="1" allowOverlap="1" wp14:anchorId="370BE3F2" wp14:editId="45BBD5A3">
              <wp:simplePos x="0" y="0"/>
              <wp:positionH relativeFrom="page">
                <wp:posOffset>720090</wp:posOffset>
              </wp:positionH>
              <wp:positionV relativeFrom="page">
                <wp:posOffset>732790</wp:posOffset>
              </wp:positionV>
              <wp:extent cx="6120130" cy="0"/>
              <wp:effectExtent l="0" t="0" r="0" b="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A8C059" id="Line 8" o:spid="_x0000_s1026" style="position:absolute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57.7pt" to="538.6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" strokecolor="#231f2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8032" behindDoc="1" locked="0" layoutInCell="1" allowOverlap="1" wp14:anchorId="5E348398" wp14:editId="25645BB0">
              <wp:simplePos x="0" y="0"/>
              <wp:positionH relativeFrom="page">
                <wp:posOffset>720090</wp:posOffset>
              </wp:positionH>
              <wp:positionV relativeFrom="page">
                <wp:posOffset>1056640</wp:posOffset>
              </wp:positionV>
              <wp:extent cx="6120130" cy="0"/>
              <wp:effectExtent l="0" t="0" r="0" b="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55DFED" id="Line 7" o:spid="_x0000_s1026" style="position:absolute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83.2pt" to="538.6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" strokecolor="#231f2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8544" behindDoc="1" locked="0" layoutInCell="1" allowOverlap="1" wp14:anchorId="1FA93F67" wp14:editId="261EDD8F">
              <wp:simplePos x="0" y="0"/>
              <wp:positionH relativeFrom="page">
                <wp:posOffset>720090</wp:posOffset>
              </wp:positionH>
              <wp:positionV relativeFrom="page">
                <wp:posOffset>786130</wp:posOffset>
              </wp:positionV>
              <wp:extent cx="3803650" cy="1885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365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B18E6" w14:textId="77777777" w:rsidR="00A5412E" w:rsidRDefault="00527F8C">
                          <w:pPr>
                            <w:spacing w:before="49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Boletín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Oficial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Provincia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Las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Palmas.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Número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61,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viernes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21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mayo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93F6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6.7pt;margin-top:61.9pt;width:299.5pt;height:14.85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" filled="f" stroked="f">
              <v:textbox inset="0,0,0,0">
                <w:txbxContent>
                  <w:p w14:paraId="72FB18E6" w14:textId="77777777" w:rsidR="00A5412E" w:rsidRDefault="00527F8C">
                    <w:pPr>
                      <w:spacing w:before="49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Boletín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Oficial</w:t>
                    </w:r>
                    <w:r>
                      <w:rPr>
                        <w:rFonts w:ascii="Arial MT" w:hAnsi="Arial MT"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Provincia</w:t>
                    </w:r>
                    <w:r>
                      <w:rPr>
                        <w:rFonts w:ascii="Arial MT" w:hAnsi="Arial MT"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Las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Palmas.</w:t>
                    </w:r>
                    <w:r>
                      <w:rPr>
                        <w:rFonts w:ascii="Arial MT" w:hAnsi="Arial MT"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Número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61,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viernes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21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mayo</w:t>
                    </w:r>
                    <w:r>
                      <w:rPr>
                        <w:rFonts w:ascii="Arial MT" w:hAnsi="Arial MT"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9056" behindDoc="1" locked="0" layoutInCell="1" allowOverlap="1" wp14:anchorId="3AF21C73" wp14:editId="359F74C4">
              <wp:simplePos x="0" y="0"/>
              <wp:positionH relativeFrom="page">
                <wp:posOffset>6577965</wp:posOffset>
              </wp:positionH>
              <wp:positionV relativeFrom="page">
                <wp:posOffset>786130</wp:posOffset>
              </wp:positionV>
              <wp:extent cx="251460" cy="1885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FF048B" w14:textId="77777777" w:rsidR="00A5412E" w:rsidRDefault="00527F8C">
                          <w:pPr>
                            <w:spacing w:before="49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color w:val="231F20"/>
                              <w:sz w:val="16"/>
                            </w:rPr>
                            <w:t>5769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F21C73" id="Text Box 5" o:spid="_x0000_s1029" type="#_x0000_t202" style="position:absolute;margin-left:517.95pt;margin-top:61.9pt;width:19.8pt;height:14.85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" filled="f" stroked="f">
              <v:textbox inset="0,0,0,0">
                <w:txbxContent>
                  <w:p w14:paraId="12FF048B" w14:textId="77777777" w:rsidR="00A5412E" w:rsidRDefault="00527F8C">
                    <w:pPr>
                      <w:spacing w:before="49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231F20"/>
                        <w:sz w:val="16"/>
                      </w:rPr>
                      <w:t>5769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6F4E" w14:textId="31948273" w:rsidR="00A5412E" w:rsidRDefault="00CC6DA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9568" behindDoc="1" locked="0" layoutInCell="1" allowOverlap="1" wp14:anchorId="753A2CEF" wp14:editId="1097FB68">
              <wp:simplePos x="0" y="0"/>
              <wp:positionH relativeFrom="page">
                <wp:posOffset>720090</wp:posOffset>
              </wp:positionH>
              <wp:positionV relativeFrom="page">
                <wp:posOffset>732790</wp:posOffset>
              </wp:positionV>
              <wp:extent cx="612013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8D1DA0" id="Line 4" o:spid="_x0000_s1026" style="position:absolute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57.7pt" to="538.6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" strokecolor="#231f2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0080" behindDoc="1" locked="0" layoutInCell="1" allowOverlap="1" wp14:anchorId="53DABFC3" wp14:editId="733AB250">
              <wp:simplePos x="0" y="0"/>
              <wp:positionH relativeFrom="page">
                <wp:posOffset>720090</wp:posOffset>
              </wp:positionH>
              <wp:positionV relativeFrom="page">
                <wp:posOffset>1056640</wp:posOffset>
              </wp:positionV>
              <wp:extent cx="612013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D2162" id="Line 3" o:spid="_x0000_s1026" style="position:absolute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83.2pt" to="538.6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" strokecolor="#231f2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0592" behindDoc="1" locked="0" layoutInCell="1" allowOverlap="1" wp14:anchorId="09FB8E42" wp14:editId="4072BEF9">
              <wp:simplePos x="0" y="0"/>
              <wp:positionH relativeFrom="page">
                <wp:posOffset>720090</wp:posOffset>
              </wp:positionH>
              <wp:positionV relativeFrom="page">
                <wp:posOffset>786130</wp:posOffset>
              </wp:positionV>
              <wp:extent cx="251460" cy="1885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4C338" w14:textId="77777777" w:rsidR="00A5412E" w:rsidRDefault="00527F8C">
                          <w:pPr>
                            <w:spacing w:before="49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color w:val="231F20"/>
                              <w:sz w:val="16"/>
                            </w:rPr>
                            <w:t>5770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B8E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6.7pt;margin-top:61.9pt;width:19.8pt;height:14.85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" filled="f" stroked="f">
              <v:textbox inset="0,0,0,0">
                <w:txbxContent>
                  <w:p w14:paraId="2094C338" w14:textId="77777777" w:rsidR="00A5412E" w:rsidRDefault="00527F8C">
                    <w:pPr>
                      <w:spacing w:before="49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231F20"/>
                        <w:sz w:val="16"/>
                      </w:rPr>
                      <w:t>5770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1104" behindDoc="1" locked="0" layoutInCell="1" allowOverlap="1" wp14:anchorId="128D3B78" wp14:editId="17DDCB80">
              <wp:simplePos x="0" y="0"/>
              <wp:positionH relativeFrom="page">
                <wp:posOffset>3025775</wp:posOffset>
              </wp:positionH>
              <wp:positionV relativeFrom="page">
                <wp:posOffset>786130</wp:posOffset>
              </wp:positionV>
              <wp:extent cx="3803650" cy="1885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365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BE771" w14:textId="77777777" w:rsidR="00A5412E" w:rsidRDefault="00527F8C">
                          <w:pPr>
                            <w:spacing w:before="49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Boletín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Oficial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Provincia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Las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Palmas.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Número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61,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viernes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21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mayo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8D3B78" id="Text Box 1" o:spid="_x0000_s1031" type="#_x0000_t202" style="position:absolute;margin-left:238.25pt;margin-top:61.9pt;width:299.5pt;height:14.85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" filled="f" stroked="f">
              <v:textbox inset="0,0,0,0">
                <w:txbxContent>
                  <w:p w14:paraId="7DEBE771" w14:textId="77777777" w:rsidR="00A5412E" w:rsidRDefault="00527F8C">
                    <w:pPr>
                      <w:spacing w:before="49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Boletín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Oficial</w:t>
                    </w:r>
                    <w:r>
                      <w:rPr>
                        <w:rFonts w:ascii="Arial MT" w:hAnsi="Arial MT"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Provincia</w:t>
                    </w:r>
                    <w:r>
                      <w:rPr>
                        <w:rFonts w:ascii="Arial MT" w:hAnsi="Arial MT"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Las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Palmas.</w:t>
                    </w:r>
                    <w:r>
                      <w:rPr>
                        <w:rFonts w:ascii="Arial MT" w:hAnsi="Arial MT"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Número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61,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viernes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21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mayo</w:t>
                    </w:r>
                    <w:r>
                      <w:rPr>
                        <w:rFonts w:ascii="Arial MT" w:hAnsi="Arial MT"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761"/>
    <w:multiLevelType w:val="hybridMultilevel"/>
    <w:tmpl w:val="A39AD674"/>
    <w:lvl w:ilvl="0" w:tplc="B9881CF0">
      <w:numFmt w:val="bullet"/>
      <w:lvlText w:val="-"/>
      <w:lvlJc w:val="left"/>
      <w:pPr>
        <w:ind w:left="113" w:hanging="129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es-ES" w:eastAsia="en-US" w:bidi="ar-SA"/>
      </w:rPr>
    </w:lvl>
    <w:lvl w:ilvl="1" w:tplc="A650BB56">
      <w:numFmt w:val="bullet"/>
      <w:lvlText w:val="•"/>
      <w:lvlJc w:val="left"/>
      <w:pPr>
        <w:ind w:left="586" w:hanging="129"/>
      </w:pPr>
      <w:rPr>
        <w:rFonts w:hint="default"/>
        <w:lang w:val="es-ES" w:eastAsia="en-US" w:bidi="ar-SA"/>
      </w:rPr>
    </w:lvl>
    <w:lvl w:ilvl="2" w:tplc="6F3E365A">
      <w:numFmt w:val="bullet"/>
      <w:lvlText w:val="•"/>
      <w:lvlJc w:val="left"/>
      <w:pPr>
        <w:ind w:left="1052" w:hanging="129"/>
      </w:pPr>
      <w:rPr>
        <w:rFonts w:hint="default"/>
        <w:lang w:val="es-ES" w:eastAsia="en-US" w:bidi="ar-SA"/>
      </w:rPr>
    </w:lvl>
    <w:lvl w:ilvl="3" w:tplc="852AFB2A">
      <w:numFmt w:val="bullet"/>
      <w:lvlText w:val="•"/>
      <w:lvlJc w:val="left"/>
      <w:pPr>
        <w:ind w:left="1518" w:hanging="129"/>
      </w:pPr>
      <w:rPr>
        <w:rFonts w:hint="default"/>
        <w:lang w:val="es-ES" w:eastAsia="en-US" w:bidi="ar-SA"/>
      </w:rPr>
    </w:lvl>
    <w:lvl w:ilvl="4" w:tplc="216204FA">
      <w:numFmt w:val="bullet"/>
      <w:lvlText w:val="•"/>
      <w:lvlJc w:val="left"/>
      <w:pPr>
        <w:ind w:left="1984" w:hanging="129"/>
      </w:pPr>
      <w:rPr>
        <w:rFonts w:hint="default"/>
        <w:lang w:val="es-ES" w:eastAsia="en-US" w:bidi="ar-SA"/>
      </w:rPr>
    </w:lvl>
    <w:lvl w:ilvl="5" w:tplc="59E4D3D4">
      <w:numFmt w:val="bullet"/>
      <w:lvlText w:val="•"/>
      <w:lvlJc w:val="left"/>
      <w:pPr>
        <w:ind w:left="2451" w:hanging="129"/>
      </w:pPr>
      <w:rPr>
        <w:rFonts w:hint="default"/>
        <w:lang w:val="es-ES" w:eastAsia="en-US" w:bidi="ar-SA"/>
      </w:rPr>
    </w:lvl>
    <w:lvl w:ilvl="6" w:tplc="1D6E51AA">
      <w:numFmt w:val="bullet"/>
      <w:lvlText w:val="•"/>
      <w:lvlJc w:val="left"/>
      <w:pPr>
        <w:ind w:left="2917" w:hanging="129"/>
      </w:pPr>
      <w:rPr>
        <w:rFonts w:hint="default"/>
        <w:lang w:val="es-ES" w:eastAsia="en-US" w:bidi="ar-SA"/>
      </w:rPr>
    </w:lvl>
    <w:lvl w:ilvl="7" w:tplc="6922D0DA">
      <w:numFmt w:val="bullet"/>
      <w:lvlText w:val="•"/>
      <w:lvlJc w:val="left"/>
      <w:pPr>
        <w:ind w:left="3383" w:hanging="129"/>
      </w:pPr>
      <w:rPr>
        <w:rFonts w:hint="default"/>
        <w:lang w:val="es-ES" w:eastAsia="en-US" w:bidi="ar-SA"/>
      </w:rPr>
    </w:lvl>
    <w:lvl w:ilvl="8" w:tplc="DA5A4C68">
      <w:numFmt w:val="bullet"/>
      <w:lvlText w:val="•"/>
      <w:lvlJc w:val="left"/>
      <w:pPr>
        <w:ind w:left="3849" w:hanging="129"/>
      </w:pPr>
      <w:rPr>
        <w:rFonts w:hint="default"/>
        <w:lang w:val="es-ES" w:eastAsia="en-US" w:bidi="ar-SA"/>
      </w:rPr>
    </w:lvl>
  </w:abstractNum>
  <w:abstractNum w:abstractNumId="1" w15:restartNumberingAfterBreak="0">
    <w:nsid w:val="13BC4D06"/>
    <w:multiLevelType w:val="hybridMultilevel"/>
    <w:tmpl w:val="517A1404"/>
    <w:lvl w:ilvl="0" w:tplc="56A2FACA">
      <w:start w:val="1"/>
      <w:numFmt w:val="lowerLetter"/>
      <w:lvlText w:val="%1)"/>
      <w:lvlJc w:val="left"/>
      <w:pPr>
        <w:ind w:left="509" w:hanging="226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2"/>
        <w:szCs w:val="22"/>
        <w:lang w:val="es-ES" w:eastAsia="en-US" w:bidi="ar-SA"/>
      </w:rPr>
    </w:lvl>
    <w:lvl w:ilvl="1" w:tplc="B958DAA4">
      <w:numFmt w:val="bullet"/>
      <w:lvlText w:val="•"/>
      <w:lvlJc w:val="left"/>
      <w:pPr>
        <w:ind w:left="928" w:hanging="226"/>
      </w:pPr>
      <w:rPr>
        <w:rFonts w:hint="default"/>
        <w:lang w:val="es-ES" w:eastAsia="en-US" w:bidi="ar-SA"/>
      </w:rPr>
    </w:lvl>
    <w:lvl w:ilvl="2" w:tplc="6C2C62F2">
      <w:numFmt w:val="bullet"/>
      <w:lvlText w:val="•"/>
      <w:lvlJc w:val="left"/>
      <w:pPr>
        <w:ind w:left="1356" w:hanging="226"/>
      </w:pPr>
      <w:rPr>
        <w:rFonts w:hint="default"/>
        <w:lang w:val="es-ES" w:eastAsia="en-US" w:bidi="ar-SA"/>
      </w:rPr>
    </w:lvl>
    <w:lvl w:ilvl="3" w:tplc="6AEC70E6">
      <w:numFmt w:val="bullet"/>
      <w:lvlText w:val="•"/>
      <w:lvlJc w:val="left"/>
      <w:pPr>
        <w:ind w:left="1784" w:hanging="226"/>
      </w:pPr>
      <w:rPr>
        <w:rFonts w:hint="default"/>
        <w:lang w:val="es-ES" w:eastAsia="en-US" w:bidi="ar-SA"/>
      </w:rPr>
    </w:lvl>
    <w:lvl w:ilvl="4" w:tplc="BB0C42D2">
      <w:numFmt w:val="bullet"/>
      <w:lvlText w:val="•"/>
      <w:lvlJc w:val="left"/>
      <w:pPr>
        <w:ind w:left="2212" w:hanging="226"/>
      </w:pPr>
      <w:rPr>
        <w:rFonts w:hint="default"/>
        <w:lang w:val="es-ES" w:eastAsia="en-US" w:bidi="ar-SA"/>
      </w:rPr>
    </w:lvl>
    <w:lvl w:ilvl="5" w:tplc="D726797C">
      <w:numFmt w:val="bullet"/>
      <w:lvlText w:val="•"/>
      <w:lvlJc w:val="left"/>
      <w:pPr>
        <w:ind w:left="2641" w:hanging="226"/>
      </w:pPr>
      <w:rPr>
        <w:rFonts w:hint="default"/>
        <w:lang w:val="es-ES" w:eastAsia="en-US" w:bidi="ar-SA"/>
      </w:rPr>
    </w:lvl>
    <w:lvl w:ilvl="6" w:tplc="0BF8ABF4">
      <w:numFmt w:val="bullet"/>
      <w:lvlText w:val="•"/>
      <w:lvlJc w:val="left"/>
      <w:pPr>
        <w:ind w:left="3069" w:hanging="226"/>
      </w:pPr>
      <w:rPr>
        <w:rFonts w:hint="default"/>
        <w:lang w:val="es-ES" w:eastAsia="en-US" w:bidi="ar-SA"/>
      </w:rPr>
    </w:lvl>
    <w:lvl w:ilvl="7" w:tplc="271242C4">
      <w:numFmt w:val="bullet"/>
      <w:lvlText w:val="•"/>
      <w:lvlJc w:val="left"/>
      <w:pPr>
        <w:ind w:left="3497" w:hanging="226"/>
      </w:pPr>
      <w:rPr>
        <w:rFonts w:hint="default"/>
        <w:lang w:val="es-ES" w:eastAsia="en-US" w:bidi="ar-SA"/>
      </w:rPr>
    </w:lvl>
    <w:lvl w:ilvl="8" w:tplc="A4C6C6AA">
      <w:numFmt w:val="bullet"/>
      <w:lvlText w:val="•"/>
      <w:lvlJc w:val="left"/>
      <w:pPr>
        <w:ind w:left="3925" w:hanging="226"/>
      </w:pPr>
      <w:rPr>
        <w:rFonts w:hint="default"/>
        <w:lang w:val="es-ES" w:eastAsia="en-US" w:bidi="ar-SA"/>
      </w:rPr>
    </w:lvl>
  </w:abstractNum>
  <w:abstractNum w:abstractNumId="2" w15:restartNumberingAfterBreak="0">
    <w:nsid w:val="14FB220E"/>
    <w:multiLevelType w:val="hybridMultilevel"/>
    <w:tmpl w:val="7B1072B8"/>
    <w:lvl w:ilvl="0" w:tplc="56B6F2C2">
      <w:start w:val="13"/>
      <w:numFmt w:val="lowerLetter"/>
      <w:lvlText w:val="%1)"/>
      <w:lvlJc w:val="left"/>
      <w:pPr>
        <w:ind w:left="113" w:hanging="344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2"/>
        <w:szCs w:val="22"/>
        <w:lang w:val="es-ES" w:eastAsia="en-US" w:bidi="ar-SA"/>
      </w:rPr>
    </w:lvl>
    <w:lvl w:ilvl="1" w:tplc="B7A00892">
      <w:numFmt w:val="bullet"/>
      <w:lvlText w:val="•"/>
      <w:lvlJc w:val="left"/>
      <w:pPr>
        <w:ind w:left="586" w:hanging="344"/>
      </w:pPr>
      <w:rPr>
        <w:rFonts w:hint="default"/>
        <w:lang w:val="es-ES" w:eastAsia="en-US" w:bidi="ar-SA"/>
      </w:rPr>
    </w:lvl>
    <w:lvl w:ilvl="2" w:tplc="2A5690F8">
      <w:numFmt w:val="bullet"/>
      <w:lvlText w:val="•"/>
      <w:lvlJc w:val="left"/>
      <w:pPr>
        <w:ind w:left="1052" w:hanging="344"/>
      </w:pPr>
      <w:rPr>
        <w:rFonts w:hint="default"/>
        <w:lang w:val="es-ES" w:eastAsia="en-US" w:bidi="ar-SA"/>
      </w:rPr>
    </w:lvl>
    <w:lvl w:ilvl="3" w:tplc="105A9382">
      <w:numFmt w:val="bullet"/>
      <w:lvlText w:val="•"/>
      <w:lvlJc w:val="left"/>
      <w:pPr>
        <w:ind w:left="1518" w:hanging="344"/>
      </w:pPr>
      <w:rPr>
        <w:rFonts w:hint="default"/>
        <w:lang w:val="es-ES" w:eastAsia="en-US" w:bidi="ar-SA"/>
      </w:rPr>
    </w:lvl>
    <w:lvl w:ilvl="4" w:tplc="7CF09500">
      <w:numFmt w:val="bullet"/>
      <w:lvlText w:val="•"/>
      <w:lvlJc w:val="left"/>
      <w:pPr>
        <w:ind w:left="1984" w:hanging="344"/>
      </w:pPr>
      <w:rPr>
        <w:rFonts w:hint="default"/>
        <w:lang w:val="es-ES" w:eastAsia="en-US" w:bidi="ar-SA"/>
      </w:rPr>
    </w:lvl>
    <w:lvl w:ilvl="5" w:tplc="CE8C5122">
      <w:numFmt w:val="bullet"/>
      <w:lvlText w:val="•"/>
      <w:lvlJc w:val="left"/>
      <w:pPr>
        <w:ind w:left="2451" w:hanging="344"/>
      </w:pPr>
      <w:rPr>
        <w:rFonts w:hint="default"/>
        <w:lang w:val="es-ES" w:eastAsia="en-US" w:bidi="ar-SA"/>
      </w:rPr>
    </w:lvl>
    <w:lvl w:ilvl="6" w:tplc="D486D124">
      <w:numFmt w:val="bullet"/>
      <w:lvlText w:val="•"/>
      <w:lvlJc w:val="left"/>
      <w:pPr>
        <w:ind w:left="2917" w:hanging="344"/>
      </w:pPr>
      <w:rPr>
        <w:rFonts w:hint="default"/>
        <w:lang w:val="es-ES" w:eastAsia="en-US" w:bidi="ar-SA"/>
      </w:rPr>
    </w:lvl>
    <w:lvl w:ilvl="7" w:tplc="C8561E4E">
      <w:numFmt w:val="bullet"/>
      <w:lvlText w:val="•"/>
      <w:lvlJc w:val="left"/>
      <w:pPr>
        <w:ind w:left="3383" w:hanging="344"/>
      </w:pPr>
      <w:rPr>
        <w:rFonts w:hint="default"/>
        <w:lang w:val="es-ES" w:eastAsia="en-US" w:bidi="ar-SA"/>
      </w:rPr>
    </w:lvl>
    <w:lvl w:ilvl="8" w:tplc="E1620464">
      <w:numFmt w:val="bullet"/>
      <w:lvlText w:val="•"/>
      <w:lvlJc w:val="left"/>
      <w:pPr>
        <w:ind w:left="3849" w:hanging="344"/>
      </w:pPr>
      <w:rPr>
        <w:rFonts w:hint="default"/>
        <w:lang w:val="es-ES" w:eastAsia="en-US" w:bidi="ar-SA"/>
      </w:rPr>
    </w:lvl>
  </w:abstractNum>
  <w:abstractNum w:abstractNumId="3" w15:restartNumberingAfterBreak="0">
    <w:nsid w:val="6BD22ECE"/>
    <w:multiLevelType w:val="hybridMultilevel"/>
    <w:tmpl w:val="8812BC06"/>
    <w:lvl w:ilvl="0" w:tplc="B6044858">
      <w:start w:val="1"/>
      <w:numFmt w:val="decimal"/>
      <w:lvlText w:val="%1."/>
      <w:lvlJc w:val="left"/>
      <w:pPr>
        <w:ind w:left="313" w:hanging="20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es-ES" w:eastAsia="en-US" w:bidi="ar-SA"/>
      </w:rPr>
    </w:lvl>
    <w:lvl w:ilvl="1" w:tplc="E7986962">
      <w:start w:val="1"/>
      <w:numFmt w:val="upperLetter"/>
      <w:lvlText w:val="%2)"/>
      <w:lvlJc w:val="left"/>
      <w:pPr>
        <w:ind w:left="2642" w:hanging="261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0"/>
        <w:szCs w:val="20"/>
        <w:lang w:val="es-ES" w:eastAsia="en-US" w:bidi="ar-SA"/>
      </w:rPr>
    </w:lvl>
    <w:lvl w:ilvl="2" w:tplc="334C646A">
      <w:start w:val="1"/>
      <w:numFmt w:val="lowerLetter"/>
      <w:lvlText w:val="%3)"/>
      <w:lvlJc w:val="left"/>
      <w:pPr>
        <w:ind w:left="2587" w:hanging="206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es-ES" w:eastAsia="en-US" w:bidi="ar-SA"/>
      </w:rPr>
    </w:lvl>
    <w:lvl w:ilvl="3" w:tplc="D1BA4E72">
      <w:numFmt w:val="bullet"/>
      <w:lvlText w:val="•"/>
      <w:lvlJc w:val="left"/>
      <w:pPr>
        <w:ind w:left="3545" w:hanging="206"/>
      </w:pPr>
      <w:rPr>
        <w:rFonts w:hint="default"/>
        <w:lang w:val="es-ES" w:eastAsia="en-US" w:bidi="ar-SA"/>
      </w:rPr>
    </w:lvl>
    <w:lvl w:ilvl="4" w:tplc="CF9C1834">
      <w:numFmt w:val="bullet"/>
      <w:lvlText w:val="•"/>
      <w:lvlJc w:val="left"/>
      <w:pPr>
        <w:ind w:left="4451" w:hanging="206"/>
      </w:pPr>
      <w:rPr>
        <w:rFonts w:hint="default"/>
        <w:lang w:val="es-ES" w:eastAsia="en-US" w:bidi="ar-SA"/>
      </w:rPr>
    </w:lvl>
    <w:lvl w:ilvl="5" w:tplc="DD849F36">
      <w:numFmt w:val="bullet"/>
      <w:lvlText w:val="•"/>
      <w:lvlJc w:val="left"/>
      <w:pPr>
        <w:ind w:left="5356" w:hanging="206"/>
      </w:pPr>
      <w:rPr>
        <w:rFonts w:hint="default"/>
        <w:lang w:val="es-ES" w:eastAsia="en-US" w:bidi="ar-SA"/>
      </w:rPr>
    </w:lvl>
    <w:lvl w:ilvl="6" w:tplc="78688C18">
      <w:numFmt w:val="bullet"/>
      <w:lvlText w:val="•"/>
      <w:lvlJc w:val="left"/>
      <w:pPr>
        <w:ind w:left="6262" w:hanging="206"/>
      </w:pPr>
      <w:rPr>
        <w:rFonts w:hint="default"/>
        <w:lang w:val="es-ES" w:eastAsia="en-US" w:bidi="ar-SA"/>
      </w:rPr>
    </w:lvl>
    <w:lvl w:ilvl="7" w:tplc="E810636E">
      <w:numFmt w:val="bullet"/>
      <w:lvlText w:val="•"/>
      <w:lvlJc w:val="left"/>
      <w:pPr>
        <w:ind w:left="7167" w:hanging="206"/>
      </w:pPr>
      <w:rPr>
        <w:rFonts w:hint="default"/>
        <w:lang w:val="es-ES" w:eastAsia="en-US" w:bidi="ar-SA"/>
      </w:rPr>
    </w:lvl>
    <w:lvl w:ilvl="8" w:tplc="EF68FBB0">
      <w:numFmt w:val="bullet"/>
      <w:lvlText w:val="•"/>
      <w:lvlJc w:val="left"/>
      <w:pPr>
        <w:ind w:left="8073" w:hanging="206"/>
      </w:pPr>
      <w:rPr>
        <w:rFonts w:hint="default"/>
        <w:lang w:val="es-ES" w:eastAsia="en-US" w:bidi="ar-SA"/>
      </w:rPr>
    </w:lvl>
  </w:abstractNum>
  <w:num w:numId="1" w16cid:durableId="701789301">
    <w:abstractNumId w:val="1"/>
  </w:num>
  <w:num w:numId="2" w16cid:durableId="572397653">
    <w:abstractNumId w:val="2"/>
  </w:num>
  <w:num w:numId="3" w16cid:durableId="1346711118">
    <w:abstractNumId w:val="0"/>
  </w:num>
  <w:num w:numId="4" w16cid:durableId="6947678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2E"/>
    <w:rsid w:val="00527F8C"/>
    <w:rsid w:val="00A5412E"/>
    <w:rsid w:val="00CC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14F51"/>
  <w15:docId w15:val="{F3546829-B9C2-4CC0-AD2F-771DA4FF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836" w:right="777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413" w:hanging="3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2022-04-18T13:21:00Z</dcterms:created>
  <dcterms:modified xsi:type="dcterms:W3CDTF">2022-04-18T13:21:00Z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2022-04-18T00:00:00Z</vt:filetime>
  </property>
</Properties>
</file>