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3"/>
        <w:ind w:left="3937" w:right="4051" w:firstLine="0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497" w:right="612" w:firstLine="0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21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JUNIO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2022</w:t>
      </w:r>
    </w:p>
    <w:p>
      <w:pPr>
        <w:pStyle w:val="Heading1"/>
        <w:ind w:left="3937" w:right="4051" w:firstLine="0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04/2022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/>
      </w:pPr>
      <w:r>
        <w:rPr/>
        <w:t>Pleno</w:t>
      </w:r>
      <w:r>
        <w:rPr>
          <w:spacing w:val="5"/>
        </w:rPr>
        <w:t> </w:t>
      </w:r>
      <w:r>
        <w:rPr/>
        <w:t>celebrado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Tías</w:t>
      </w:r>
      <w:r>
        <w:rPr>
          <w:spacing w:val="7"/>
        </w:rPr>
        <w:t> </w:t>
      </w:r>
      <w:r>
        <w:rPr/>
        <w:t>(Lanzarote),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Salón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Casa</w:t>
      </w:r>
      <w:r>
        <w:rPr>
          <w:spacing w:val="6"/>
        </w:rPr>
        <w:t> </w:t>
      </w:r>
      <w:r>
        <w:rPr/>
        <w:t>Consistorial,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día</w:t>
      </w:r>
      <w:r>
        <w:rPr>
          <w:spacing w:val="-57"/>
        </w:rPr>
        <w:t> </w:t>
      </w:r>
      <w:r>
        <w:rPr/>
        <w:t>veintiuno</w:t>
      </w:r>
      <w:r>
        <w:rPr>
          <w:spacing w:val="-1"/>
        </w:rPr>
        <w:t> </w:t>
      </w:r>
      <w:r>
        <w:rPr/>
        <w:t>de junio de dos mil veinte y dos.</w:t>
      </w:r>
    </w:p>
    <w:p>
      <w:pPr>
        <w:pStyle w:val="BodyText"/>
        <w:ind w:left="118" w:right="3188"/>
      </w:pPr>
      <w:r>
        <w:rPr/>
        <w:t>Sesión de carácter ordinaria celebrada en primera convocatoria.</w:t>
      </w:r>
      <w:r>
        <w:rPr>
          <w:spacing w:val="-57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dieciocho</w:t>
      </w:r>
      <w:r>
        <w:rPr>
          <w:spacing w:val="-1"/>
        </w:rPr>
        <w:t> </w:t>
      </w:r>
      <w:r>
        <w:rPr/>
        <w:t>horas y seis</w:t>
      </w:r>
      <w:r>
        <w:rPr>
          <w:spacing w:val="-2"/>
        </w:rPr>
        <w:t> </w:t>
      </w:r>
      <w:r>
        <w:rPr/>
        <w:t>minutos.</w:t>
      </w:r>
    </w:p>
    <w:p>
      <w:pPr>
        <w:pStyle w:val="BodyText"/>
      </w:pPr>
    </w:p>
    <w:p>
      <w:pPr>
        <w:pStyle w:val="BodyText"/>
        <w:ind w:left="118"/>
      </w:pPr>
      <w:r>
        <w:rPr/>
        <w:t>Preside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4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4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4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>
      <w:pPr>
        <w:pStyle w:val="BodyText"/>
        <w:ind w:left="118" w:right="23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Partido</w:t>
      </w:r>
      <w:r>
        <w:rPr>
          <w:b/>
          <w:spacing w:val="1"/>
        </w:rPr>
        <w:t> </w:t>
      </w:r>
      <w:r>
        <w:rPr>
          <w:b/>
        </w:rPr>
        <w:t>Socialista</w:t>
      </w:r>
      <w:r>
        <w:rPr>
          <w:b/>
          <w:spacing w:val="1"/>
        </w:rPr>
        <w:t> </w:t>
      </w:r>
      <w:r>
        <w:rPr>
          <w:b/>
        </w:rPr>
        <w:t>Obrero</w:t>
      </w:r>
      <w:r>
        <w:rPr>
          <w:b/>
          <w:spacing w:val="1"/>
        </w:rPr>
        <w:t> </w:t>
      </w:r>
      <w:r>
        <w:rPr>
          <w:b/>
        </w:rPr>
        <w:t>Español</w:t>
      </w:r>
      <w:r>
        <w:rPr>
          <w:b/>
          <w:spacing w:val="1"/>
        </w:rPr>
        <w:t> </w:t>
      </w:r>
      <w:r>
        <w:rPr>
          <w:b/>
        </w:rPr>
        <w:t>(PSOE):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Saavedra,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Carmen Gloria Rodríguez Rodríguez, D. Carmelo Tomás Silvera Cabrera, Dª. Josefa Kalinda</w:t>
      </w:r>
      <w:r>
        <w:rPr>
          <w:spacing w:val="1"/>
        </w:rPr>
        <w:t> </w:t>
      </w:r>
      <w:r>
        <w:rPr/>
        <w:t>Pérez O’Pray, D. Ulpiano Manuel Calero Cabrera, Dª. María José González Díaz, D. Sergio</w:t>
      </w:r>
      <w:r>
        <w:rPr>
          <w:spacing w:val="1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Dª.</w:t>
      </w:r>
      <w:r>
        <w:rPr>
          <w:spacing w:val="-1"/>
        </w:rPr>
        <w:t> </w:t>
      </w:r>
      <w:r>
        <w:rPr/>
        <w:t>Laura</w:t>
      </w:r>
      <w:r>
        <w:rPr>
          <w:spacing w:val="-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Christopher</w:t>
      </w:r>
      <w:r>
        <w:rPr>
          <w:spacing w:val="-1"/>
        </w:rPr>
        <w:t> </w:t>
      </w:r>
      <w:r>
        <w:rPr/>
        <w:t>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235"/>
        <w:jc w:val="both"/>
      </w:pPr>
      <w:r>
        <w:rPr>
          <w:b/>
        </w:rPr>
        <w:t>Grupo Partido Popular (PP): </w:t>
      </w:r>
      <w:r>
        <w:rPr/>
        <w:t>D. José Fco. Hernández García, Dª. Saray Rodríguez Arrocha,</w:t>
      </w:r>
      <w:r>
        <w:rPr>
          <w:spacing w:val="-57"/>
        </w:rPr>
        <w:t> </w:t>
      </w:r>
      <w:r>
        <w:rPr/>
        <w:t>Dª. Juana Aroa Pérez Cabrera (se incorpora a la sesión del Pleno en el punto 2º), D. Ramón</w:t>
      </w:r>
      <w:r>
        <w:rPr>
          <w:spacing w:val="1"/>
        </w:rPr>
        <w:t> </w:t>
      </w:r>
      <w:r>
        <w:rPr/>
        <w:t>Lorenzo Melián Hernández (se incorpora a la sesión del Pleno en el punto 8º), D. Israel López</w:t>
      </w:r>
      <w:r>
        <w:rPr>
          <w:spacing w:val="-57"/>
        </w:rPr>
        <w:t> </w:t>
      </w:r>
      <w:r>
        <w:rPr/>
        <w:t>Machín, D. Francisco Javier Aparicio Betancort, Dª. Gemma María Melián Rodríguez y D.</w:t>
      </w:r>
      <w:r>
        <w:rPr>
          <w:spacing w:val="1"/>
        </w:rPr>
        <w:t> </w:t>
      </w:r>
      <w:r>
        <w:rPr/>
        <w:t>Rayco</w:t>
      </w:r>
      <w:r>
        <w:rPr>
          <w:spacing w:val="-1"/>
        </w:rPr>
        <w:t> </w:t>
      </w:r>
      <w:r>
        <w:rPr/>
        <w:t>Mesa</w:t>
      </w:r>
      <w:r>
        <w:rPr>
          <w:spacing w:val="-1"/>
        </w:rPr>
        <w:t> </w:t>
      </w:r>
      <w:r>
        <w:rPr/>
        <w:t>Morín.</w:t>
      </w:r>
    </w:p>
    <w:p>
      <w:pPr>
        <w:pStyle w:val="BodyText"/>
        <w:ind w:left="118" w:right="238"/>
        <w:jc w:val="both"/>
      </w:pPr>
      <w:r>
        <w:rPr>
          <w:b/>
        </w:rPr>
        <w:t>Grupo Mixto: </w:t>
      </w:r>
      <w:r>
        <w:rPr/>
        <w:t>D. Andrés Manuel Fernández Pérez (LAVA), D. Marcial Nicolás Saavedra</w:t>
      </w:r>
      <w:r>
        <w:rPr>
          <w:spacing w:val="1"/>
        </w:rPr>
        <w:t> </w:t>
      </w:r>
      <w:r>
        <w:rPr/>
        <w:t>Sanginés</w:t>
      </w:r>
      <w:r>
        <w:rPr>
          <w:spacing w:val="-2"/>
        </w:rPr>
        <w:t> </w:t>
      </w:r>
      <w:r>
        <w:rPr/>
        <w:t>(PODEMOS</w:t>
      </w:r>
      <w:r>
        <w:rPr>
          <w:spacing w:val="-1"/>
        </w:rPr>
        <w:t> </w:t>
      </w:r>
      <w:r>
        <w:rPr/>
        <w:t>EQUO) y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Amado</w:t>
      </w:r>
      <w:r>
        <w:rPr>
          <w:spacing w:val="-2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 Eugenio</w:t>
      </w:r>
      <w:r>
        <w:rPr>
          <w:spacing w:val="-1"/>
        </w:rPr>
        <w:t> </w:t>
      </w:r>
      <w:r>
        <w:rPr/>
        <w:t>(CCa-PNC).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AUSENTES:</w:t>
      </w:r>
    </w:p>
    <w:p>
      <w:pPr>
        <w:pStyle w:val="BodyText"/>
        <w:ind w:left="118"/>
      </w:pPr>
      <w:r>
        <w:rPr>
          <w:b/>
        </w:rPr>
        <w:t>Grupo</w:t>
      </w:r>
      <w:r>
        <w:rPr>
          <w:b/>
          <w:spacing w:val="-2"/>
        </w:rPr>
        <w:t> </w:t>
      </w:r>
      <w:r>
        <w:rPr>
          <w:b/>
        </w:rPr>
        <w:t>Mixto:</w:t>
      </w:r>
      <w:r>
        <w:rPr>
          <w:b/>
          <w:spacing w:val="-1"/>
        </w:rPr>
        <w:t> </w:t>
      </w:r>
      <w:r>
        <w:rPr/>
        <w:t>Dª</w:t>
      </w:r>
      <w:r>
        <w:rPr>
          <w:spacing w:val="-2"/>
        </w:rPr>
        <w:t> </w:t>
      </w:r>
      <w:r>
        <w:rPr/>
        <w:t>María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Cristo</w:t>
      </w:r>
      <w:r>
        <w:rPr>
          <w:spacing w:val="-1"/>
        </w:rPr>
        <w:t> </w:t>
      </w:r>
      <w:r>
        <w:rPr/>
        <w:t>Acosta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Armas,</w:t>
      </w:r>
      <w:r>
        <w:rPr>
          <w:spacing w:val="-1"/>
        </w:rPr>
        <w:t> </w:t>
      </w:r>
      <w:r>
        <w:rPr/>
        <w:t>excusa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ausencia.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Fernando</w:t>
      </w:r>
      <w:r>
        <w:rPr>
          <w:spacing w:val="-6"/>
          <w:sz w:val="24"/>
        </w:rPr>
        <w:t> </w:t>
      </w:r>
      <w:r>
        <w:rPr>
          <w:sz w:val="24"/>
        </w:rPr>
        <w:t>Pérez-Utrilla</w:t>
      </w:r>
      <w:r>
        <w:rPr>
          <w:spacing w:val="-5"/>
          <w:sz w:val="24"/>
        </w:rPr>
        <w:t> </w:t>
      </w:r>
      <w:r>
        <w:rPr>
          <w:sz w:val="24"/>
        </w:rPr>
        <w:t>Pérez.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18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DECISORIA: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118" w:right="23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> </w:t>
      </w:r>
      <w:r>
        <w:rPr>
          <w:b/>
          <w:sz w:val="24"/>
          <w:u w:val="thick"/>
        </w:rPr>
        <w:t>19-04-2022,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ORDEN 03/2022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efectúan</w:t>
      </w:r>
      <w:r>
        <w:rPr>
          <w:spacing w:val="-12"/>
        </w:rPr>
        <w:t> </w:t>
      </w:r>
      <w:r>
        <w:rPr>
          <w:spacing w:val="-2"/>
        </w:rPr>
        <w:t>observaciones.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Acta</w:t>
      </w:r>
      <w:r>
        <w:rPr>
          <w:spacing w:val="-13"/>
        </w:rPr>
        <w:t> </w:t>
      </w:r>
      <w:r>
        <w:rPr>
          <w:spacing w:val="-2"/>
        </w:rPr>
        <w:t>queda</w:t>
      </w:r>
      <w:r>
        <w:rPr>
          <w:spacing w:val="-12"/>
        </w:rPr>
        <w:t> </w:t>
      </w:r>
      <w:r>
        <w:rPr>
          <w:spacing w:val="-1"/>
        </w:rPr>
        <w:t>aprobada.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jc w:val="left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2021/00007963C.</w:t>
      </w:r>
      <w:r>
        <w:rPr>
          <w:spacing w:val="47"/>
          <w:u w:val="thick"/>
        </w:rPr>
        <w:t> </w:t>
      </w:r>
      <w:r>
        <w:rPr>
          <w:u w:val="thick"/>
        </w:rPr>
        <w:t>REGLAMENTO</w:t>
      </w:r>
      <w:r>
        <w:rPr>
          <w:spacing w:val="48"/>
          <w:u w:val="thick"/>
        </w:rPr>
        <w:t> </w:t>
      </w:r>
      <w:r>
        <w:rPr>
          <w:u w:val="thick"/>
        </w:rPr>
        <w:t>ORGÁNICO</w:t>
      </w:r>
      <w:r>
        <w:rPr>
          <w:spacing w:val="47"/>
          <w:u w:val="thick"/>
        </w:rPr>
        <w:t> </w:t>
      </w:r>
      <w:r>
        <w:rPr>
          <w:u w:val="thick"/>
        </w:rPr>
        <w:t>DEL</w:t>
      </w:r>
      <w:r>
        <w:rPr>
          <w:spacing w:val="48"/>
          <w:u w:val="thick"/>
        </w:rPr>
        <w:t> </w:t>
      </w:r>
      <w:r>
        <w:rPr>
          <w:u w:val="thick"/>
        </w:rPr>
        <w:t>AYUNTAMIENTO</w:t>
      </w:r>
      <w:r>
        <w:rPr>
          <w:u w:val="none"/>
        </w:rPr>
        <w:t>.</w:t>
      </w:r>
      <w:r>
        <w:rPr>
          <w:b w:val="0"/>
          <w:u w:val="none"/>
        </w:rPr>
        <w:t>-</w:t>
      </w:r>
      <w:r>
        <w:rPr>
          <w:b w:val="0"/>
          <w:spacing w:val="48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48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48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spacing w:before="4"/>
      </w:pPr>
    </w:p>
    <w:p>
      <w:pPr>
        <w:spacing w:before="95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21291pt;width:464.8pt;height:29.6pt;mso-position-horizontal-relative:page;mso-position-vertical-relative:paragraph;z-index:-15728640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722l10596,860m1305,717l10601,717m1310,865l10596,865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327" w:top="1700" w:bottom="520" w:left="1300" w:right="1180"/>
          <w:pgNumType w:start="1"/>
        </w:sectPr>
      </w:pPr>
    </w:p>
    <w:p>
      <w:pPr>
        <w:pStyle w:val="BodyText"/>
        <w:spacing w:before="63"/>
        <w:ind w:left="118" w:right="232"/>
      </w:pPr>
      <w:r>
        <w:rPr/>
        <w:t>Secretario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procede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dar</w:t>
      </w:r>
      <w:r>
        <w:rPr>
          <w:spacing w:val="17"/>
        </w:rPr>
        <w:t> </w:t>
      </w:r>
      <w:r>
        <w:rPr/>
        <w:t>lectura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dictamen/informe/consulta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Comisión</w:t>
      </w:r>
      <w:r>
        <w:rPr>
          <w:spacing w:val="17"/>
        </w:rPr>
        <w:t> </w:t>
      </w:r>
      <w:r>
        <w:rPr/>
        <w:t>Informativa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Régimen General,</w:t>
      </w:r>
      <w:r>
        <w:rPr>
          <w:spacing w:val="-2"/>
        </w:rPr>
        <w:t> </w:t>
      </w:r>
      <w:r>
        <w:rPr/>
        <w:t>y Contratación, de</w:t>
      </w:r>
      <w:r>
        <w:rPr>
          <w:spacing w:val="-1"/>
        </w:rPr>
        <w:t> </w:t>
      </w:r>
      <w:r>
        <w:rPr/>
        <w:t>fecha 6</w:t>
      </w:r>
      <w:r>
        <w:rPr>
          <w:spacing w:val="-1"/>
        </w:rPr>
        <w:t> </w:t>
      </w:r>
      <w:r>
        <w:rPr/>
        <w:t>de mayo de</w:t>
      </w:r>
      <w:r>
        <w:rPr>
          <w:spacing w:val="-2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tabs>
          <w:tab w:pos="2067" w:val="left" w:leader="none"/>
          <w:tab w:pos="2602" w:val="left" w:leader="none"/>
          <w:tab w:pos="4070" w:val="left" w:leader="none"/>
          <w:tab w:pos="6105" w:val="left" w:leader="none"/>
          <w:tab w:pos="7626" w:val="left" w:leader="none"/>
          <w:tab w:pos="8881" w:val="left" w:leader="none"/>
        </w:tabs>
        <w:ind w:right="236" w:firstLine="709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  <w:tab/>
        <w:t>de</w:t>
        <w:tab/>
        <w:t>expediente:</w:t>
        <w:tab/>
        <w:t>2021/00007963C.</w:t>
        <w:tab/>
        <w:t>Reglamento</w:t>
        <w:tab/>
        <w:t>Orgánico</w:t>
        <w:tab/>
      </w:r>
      <w:r>
        <w:rPr>
          <w:spacing w:val="-1"/>
          <w:u w:val="thick"/>
        </w:rPr>
        <w:t>del</w:t>
      </w:r>
      <w:r>
        <w:rPr>
          <w:spacing w:val="-57"/>
          <w:u w:val="none"/>
        </w:rPr>
        <w:t> </w:t>
      </w:r>
      <w:r>
        <w:rPr>
          <w:u w:val="thick"/>
        </w:rPr>
        <w:t>Ayuntamiento.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1015458</wp:posOffset>
            </wp:positionH>
            <wp:positionV relativeFrom="paragraph">
              <wp:posOffset>186109</wp:posOffset>
            </wp:positionV>
            <wp:extent cx="5049235" cy="6041326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235" cy="604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18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4382pt;width:464.8pt;height:29.6pt;mso-position-horizontal-relative:page;mso-position-vertical-relative:paragraph;z-index:-1572761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(PSOE)</w:t>
      </w:r>
      <w:r>
        <w:rPr>
          <w:spacing w:val="-2"/>
        </w:rPr>
        <w:t> </w:t>
      </w:r>
      <w:r>
        <w:rPr/>
        <w:t>y cuatro</w:t>
      </w:r>
      <w:r>
        <w:rPr>
          <w:spacing w:val="-1"/>
        </w:rPr>
        <w:t> </w:t>
      </w:r>
      <w:r>
        <w:rPr/>
        <w:t>(4) abstenciones</w:t>
      </w:r>
      <w:r>
        <w:rPr>
          <w:spacing w:val="-1"/>
        </w:rPr>
        <w:t> </w:t>
      </w:r>
      <w:r>
        <w:rPr/>
        <w:t>(PP 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CCa-PNC).”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disconforme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reglamento, por la limitación de mociones al grupo mixto, señala que el grupo mixto puede</w:t>
      </w:r>
      <w:r>
        <w:rPr>
          <w:spacing w:val="1"/>
        </w:rPr>
        <w:t> </w:t>
      </w:r>
      <w:r>
        <w:rPr/>
        <w:t>tener</w:t>
      </w:r>
      <w:r>
        <w:rPr>
          <w:spacing w:val="-2"/>
        </w:rPr>
        <w:t> </w:t>
      </w:r>
      <w:r>
        <w:rPr/>
        <w:t>más de tres integrantes y no habría una</w:t>
      </w:r>
      <w:r>
        <w:rPr>
          <w:spacing w:val="-1"/>
        </w:rPr>
        <w:t> </w:t>
      </w:r>
      <w:r>
        <w:rPr/>
        <w:t>moción para cada uno.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incorpora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 sesión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Pleno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Dª.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Juana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Aroa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Pérez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Cabrera.</w:t>
      </w:r>
    </w:p>
    <w:p>
      <w:pPr>
        <w:pStyle w:val="BodyText"/>
        <w:rPr>
          <w:i/>
        </w:rPr>
      </w:pPr>
    </w:p>
    <w:p>
      <w:pPr>
        <w:pStyle w:val="BodyText"/>
        <w:ind w:left="118" w:right="236"/>
        <w:jc w:val="both"/>
      </w:pPr>
      <w:r>
        <w:rPr/>
        <w:t>Interviene D. Francisco Javier Aparicio Betancort, quien se manifiesta disconforme con la</w:t>
      </w:r>
      <w:r>
        <w:rPr>
          <w:spacing w:val="1"/>
        </w:rPr>
        <w:t> </w:t>
      </w:r>
      <w:r>
        <w:rPr/>
        <w:t>propuesta,</w:t>
      </w:r>
      <w:r>
        <w:rPr>
          <w:spacing w:val="-1"/>
        </w:rPr>
        <w:t> </w:t>
      </w:r>
      <w:r>
        <w:rPr/>
        <w:t>señala que se</w:t>
      </w:r>
      <w:r>
        <w:rPr>
          <w:spacing w:val="-1"/>
        </w:rPr>
        <w:t> </w:t>
      </w:r>
      <w:r>
        <w:rPr/>
        <w:t>plantearon alegaciones.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</w:t>
      </w:r>
      <w:r>
        <w:rPr>
          <w:spacing w:val="-2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asunto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ha</w:t>
      </w:r>
      <w:r>
        <w:rPr>
          <w:spacing w:val="-1"/>
        </w:rPr>
        <w:t> </w:t>
      </w:r>
      <w:r>
        <w:rPr/>
        <w:t>tratado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varios</w:t>
      </w:r>
      <w:r>
        <w:rPr>
          <w:spacing w:val="-1"/>
        </w:rPr>
        <w:t> </w:t>
      </w:r>
      <w:r>
        <w:rPr/>
        <w:t>plenos.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absoluta del número legal de miembros, siendo el resultado de la votación; once (11) votos a</w:t>
      </w:r>
      <w:r>
        <w:rPr>
          <w:spacing w:val="1"/>
        </w:rPr>
        <w:t> </w:t>
      </w:r>
      <w:r>
        <w:rPr/>
        <w:t>favor (PSOE y Grupo Mixto LAVA y PODEMOS EQUO) y ocho (8) votos en contra (PP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3º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2021/00007927F</w:t>
      </w:r>
      <w:r>
        <w:rPr>
          <w:b w:val="0"/>
          <w:u w:val="none"/>
        </w:rPr>
        <w:t>.- </w:t>
      </w:r>
      <w:r>
        <w:rPr>
          <w:u w:val="thick"/>
        </w:rPr>
        <w:t>ADENDA DE ADHESIÓN AL CONVENIO DE COOPERACIÓN</w:t>
      </w:r>
      <w:r>
        <w:rPr>
          <w:spacing w:val="1"/>
          <w:u w:val="none"/>
        </w:rPr>
        <w:t> </w:t>
      </w:r>
      <w:r>
        <w:rPr>
          <w:u w:val="thick"/>
        </w:rPr>
        <w:t>ENTRE LA ADMINISTRACIÓN PÚBLICA DE LA COMUNIDAD AUTÓNOMA DE</w:t>
      </w:r>
      <w:r>
        <w:rPr>
          <w:spacing w:val="1"/>
          <w:u w:val="none"/>
        </w:rPr>
        <w:t> </w:t>
      </w:r>
      <w:r>
        <w:rPr>
          <w:u w:val="thick"/>
        </w:rPr>
        <w:t>CANARIAS,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TRAVÉS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CONSEJERÍA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ADMINISTRACIONES</w:t>
      </w:r>
      <w:r>
        <w:rPr>
          <w:spacing w:val="1"/>
          <w:u w:val="none"/>
        </w:rPr>
        <w:t> </w:t>
      </w:r>
      <w:r>
        <w:rPr>
          <w:u w:val="thick"/>
        </w:rPr>
        <w:t>PÚBLICAS,</w:t>
      </w:r>
      <w:r>
        <w:rPr>
          <w:spacing w:val="1"/>
          <w:u w:val="thick"/>
        </w:rPr>
        <w:t> </w:t>
      </w:r>
      <w:r>
        <w:rPr>
          <w:u w:val="thick"/>
        </w:rPr>
        <w:t>JUSTICIA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SEGURIDAD,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FEDERACIÓN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MUNICIPIOS</w:t>
      </w:r>
      <w:r>
        <w:rPr>
          <w:spacing w:val="1"/>
          <w:u w:val="thick"/>
        </w:rPr>
        <w:t> </w:t>
      </w:r>
      <w:r>
        <w:rPr>
          <w:u w:val="thick"/>
        </w:rPr>
        <w:t>POR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SE</w:t>
      </w:r>
      <w:r>
        <w:rPr>
          <w:spacing w:val="1"/>
          <w:u w:val="thick"/>
        </w:rPr>
        <w:t> </w:t>
      </w:r>
      <w:r>
        <w:rPr>
          <w:u w:val="thick"/>
        </w:rPr>
        <w:t>INSTRUMENTA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DELEGACIÓN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LAS</w:t>
      </w:r>
      <w:r>
        <w:rPr>
          <w:spacing w:val="1"/>
          <w:u w:val="none"/>
        </w:rPr>
        <w:t> </w:t>
      </w:r>
      <w:r>
        <w:rPr>
          <w:u w:val="thick"/>
        </w:rPr>
        <w:t>COMPETENCIAS DE LOS MUNICIPIOS DE CANARIAS EN LOS PROCESOS DE</w:t>
      </w:r>
      <w:r>
        <w:rPr>
          <w:spacing w:val="1"/>
          <w:u w:val="none"/>
        </w:rPr>
        <w:t> </w:t>
      </w:r>
      <w:r>
        <w:rPr>
          <w:u w:val="thick"/>
        </w:rPr>
        <w:t>SELECCIÓN</w:t>
      </w:r>
      <w:r>
        <w:rPr>
          <w:spacing w:val="-1"/>
          <w:u w:val="thick"/>
        </w:rPr>
        <w:t> </w:t>
      </w:r>
      <w:r>
        <w:rPr>
          <w:u w:val="thick"/>
        </w:rPr>
        <w:t>PARA</w:t>
      </w:r>
      <w:r>
        <w:rPr>
          <w:spacing w:val="-1"/>
          <w:u w:val="thick"/>
        </w:rPr>
        <w:t> </w:t>
      </w:r>
      <w:r>
        <w:rPr>
          <w:u w:val="thick"/>
        </w:rPr>
        <w:t>EL ACCESO</w:t>
      </w:r>
      <w:r>
        <w:rPr>
          <w:spacing w:val="-1"/>
          <w:u w:val="thick"/>
        </w:rPr>
        <w:t> </w:t>
      </w:r>
      <w:r>
        <w:rPr>
          <w:u w:val="thick"/>
        </w:rPr>
        <w:t>A LOS</w:t>
      </w:r>
      <w:r>
        <w:rPr>
          <w:spacing w:val="-1"/>
          <w:u w:val="thick"/>
        </w:rPr>
        <w:t> </w:t>
      </w:r>
      <w:r>
        <w:rPr>
          <w:u w:val="thick"/>
        </w:rPr>
        <w:t>CUERPOS DE</w:t>
      </w:r>
      <w:r>
        <w:rPr>
          <w:spacing w:val="-1"/>
          <w:u w:val="thick"/>
        </w:rPr>
        <w:t> </w:t>
      </w:r>
      <w:r>
        <w:rPr>
          <w:u w:val="thick"/>
        </w:rPr>
        <w:t>POLICÍA LOCAL</w:t>
      </w:r>
      <w:r>
        <w:rPr>
          <w:b w:val="0"/>
          <w:u w:val="none"/>
        </w:rPr>
        <w:t>.-</w:t>
      </w:r>
      <w:r>
        <w:rPr>
          <w:b w:val="0"/>
          <w:spacing w:val="-2"/>
          <w:u w:val="none"/>
        </w:rPr>
        <w:t> </w:t>
      </w:r>
      <w:r>
        <w:rPr>
          <w:b w:val="0"/>
          <w:u w:val="none"/>
        </w:rPr>
        <w:t>Por el</w:t>
      </w:r>
      <w:r>
        <w:rPr>
          <w:b w:val="0"/>
          <w:spacing w:val="-1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23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Régimen General,</w:t>
      </w:r>
      <w:r>
        <w:rPr>
          <w:spacing w:val="-2"/>
        </w:rPr>
        <w:t> </w:t>
      </w:r>
      <w:r>
        <w:rPr/>
        <w:t>y Contratación, de</w:t>
      </w:r>
      <w:r>
        <w:rPr>
          <w:spacing w:val="-1"/>
        </w:rPr>
        <w:t> </w:t>
      </w:r>
      <w:r>
        <w:rPr/>
        <w:t>fecha 7</w:t>
      </w:r>
      <w:r>
        <w:rPr>
          <w:spacing w:val="-1"/>
        </w:rPr>
        <w:t> </w:t>
      </w:r>
      <w:r>
        <w:rPr/>
        <w:t>de junio de</w:t>
      </w:r>
      <w:r>
        <w:rPr>
          <w:spacing w:val="-2"/>
        </w:rPr>
        <w:t> </w:t>
      </w:r>
      <w:r>
        <w:rPr/>
        <w:t>2022, que sigue:</w:t>
      </w:r>
    </w:p>
    <w:p>
      <w:pPr>
        <w:pStyle w:val="BodyText"/>
      </w:pPr>
    </w:p>
    <w:p>
      <w:pPr>
        <w:pStyle w:val="Heading1"/>
        <w:ind w:right="234" w:firstLine="709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2021/00007927F.</w:t>
      </w:r>
      <w:r>
        <w:rPr>
          <w:spacing w:val="1"/>
          <w:u w:val="thick"/>
        </w:rPr>
        <w:t> </w:t>
      </w:r>
      <w:r>
        <w:rPr>
          <w:u w:val="thick"/>
        </w:rPr>
        <w:t>ADENDA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ADHESIÓN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-57"/>
          <w:u w:val="none"/>
        </w:rPr>
        <w:t> </w:t>
      </w:r>
      <w:r>
        <w:rPr>
          <w:u w:val="thick"/>
        </w:rPr>
        <w:t>CONVENIO DE COOPERACIÓN ENTRE LA ADMINISTRACIÓN PÚBLICA DE LA</w:t>
      </w:r>
      <w:r>
        <w:rPr>
          <w:spacing w:val="-57"/>
          <w:u w:val="none"/>
        </w:rPr>
        <w:t> </w:t>
      </w:r>
      <w:r>
        <w:rPr>
          <w:u w:val="thick"/>
        </w:rPr>
        <w:t>COMUNIDAD AUTÓNOMA DE CANARIAS, A TRAVÉS DE LA CONSEJERIA DE</w:t>
      </w:r>
      <w:r>
        <w:rPr>
          <w:spacing w:val="1"/>
          <w:u w:val="none"/>
        </w:rPr>
        <w:t> </w:t>
      </w:r>
      <w:r>
        <w:rPr>
          <w:u w:val="thick"/>
        </w:rPr>
        <w:t>ADMINISTRACIONES</w:t>
      </w:r>
      <w:r>
        <w:rPr>
          <w:spacing w:val="1"/>
          <w:u w:val="thick"/>
        </w:rPr>
        <w:t> </w:t>
      </w:r>
      <w:r>
        <w:rPr>
          <w:u w:val="thick"/>
        </w:rPr>
        <w:t>PÚBLICAS,</w:t>
      </w:r>
      <w:r>
        <w:rPr>
          <w:spacing w:val="1"/>
          <w:u w:val="thick"/>
        </w:rPr>
        <w:t> </w:t>
      </w:r>
      <w:r>
        <w:rPr>
          <w:u w:val="thick"/>
        </w:rPr>
        <w:t>JUSTICIA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SEGURIDAD,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6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FEDERACIÓN CANARIA DE MUNICIPIOS POR LA QUE SE INSTRUMENTA LA</w:t>
      </w:r>
      <w:r>
        <w:rPr>
          <w:spacing w:val="1"/>
          <w:u w:val="none"/>
        </w:rPr>
        <w:t> </w:t>
      </w:r>
      <w:r>
        <w:rPr>
          <w:u w:val="thick"/>
        </w:rPr>
        <w:t>DELEGACIÓN DE LAS COMPETENCIAS DE LOS MUNICIPIOS DE CANARIAS</w:t>
      </w:r>
      <w:r>
        <w:rPr>
          <w:spacing w:val="1"/>
          <w:u w:val="none"/>
        </w:rPr>
        <w:t> </w:t>
      </w:r>
      <w:r>
        <w:rPr>
          <w:u w:val="thick"/>
        </w:rPr>
        <w:t>EN LOS PROCESOS DE SELECCIÓN PARA EL ACCESO A LOS CUERPOS DE</w:t>
      </w:r>
      <w:r>
        <w:rPr>
          <w:spacing w:val="1"/>
          <w:u w:val="none"/>
        </w:rPr>
        <w:t> </w:t>
      </w:r>
      <w:r>
        <w:rPr>
          <w:u w:val="thick"/>
        </w:rPr>
        <w:t>POLICÍA LOCAL.</w:t>
      </w:r>
    </w:p>
    <w:p>
      <w:pPr>
        <w:pStyle w:val="BodyText"/>
        <w:ind w:left="118"/>
        <w:jc w:val="both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2923pt;width:464.8pt;height:29.6pt;mso-position-horizontal-relative:page;mso-position-vertical-relative:paragraph;z-index:-1572710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pStyle w:val="BodyText"/>
        <w:ind w:left="72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39707" cy="618191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707" cy="61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2"/>
        <w:rPr>
          <w:rFonts w:ascii="Arial MT"/>
          <w:sz w:val="18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(PSOE)</w:t>
      </w:r>
      <w:r>
        <w:rPr>
          <w:spacing w:val="-2"/>
        </w:rPr>
        <w:t> </w:t>
      </w:r>
      <w:r>
        <w:rPr/>
        <w:t>y cuatro</w:t>
      </w:r>
      <w:r>
        <w:rPr>
          <w:spacing w:val="-1"/>
        </w:rPr>
        <w:t> </w:t>
      </w:r>
      <w:r>
        <w:rPr/>
        <w:t>(4)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propuesta,</w:t>
      </w:r>
      <w:r>
        <w:rPr>
          <w:spacing w:val="-1"/>
        </w:rPr>
        <w:t> </w:t>
      </w:r>
      <w:r>
        <w:rPr/>
        <w:t>señala que está</w:t>
      </w:r>
      <w:r>
        <w:rPr>
          <w:spacing w:val="-1"/>
        </w:rPr>
        <w:t> </w:t>
      </w:r>
      <w:r>
        <w:rPr/>
        <w:t>seguro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será</w:t>
      </w:r>
      <w:r>
        <w:rPr>
          <w:spacing w:val="-2"/>
        </w:rPr>
        <w:t> </w:t>
      </w:r>
      <w:r>
        <w:rPr/>
        <w:t>más ágil que</w:t>
      </w:r>
      <w:r>
        <w:rPr>
          <w:spacing w:val="-2"/>
        </w:rPr>
        <w:t> </w:t>
      </w:r>
      <w:r>
        <w:rPr/>
        <w:t>el actual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de gobierno.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95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5182pt;width:464.8pt;height:29.6pt;mso-position-horizontal-relative:page;mso-position-vertical-relative:paragraph;z-index:-15726592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9"/>
        </w:rPr>
      </w:pPr>
    </w:p>
    <w:p>
      <w:pPr>
        <w:pStyle w:val="BodyText"/>
        <w:spacing w:before="90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absoluta del número legal de miembros, siendo el resultado de la votación; diecinueve (19)</w:t>
      </w:r>
      <w:r>
        <w:rPr>
          <w:spacing w:val="1"/>
        </w:rPr>
        <w:t> </w:t>
      </w:r>
      <w:r>
        <w:rPr/>
        <w:t>votos</w:t>
      </w:r>
      <w:r>
        <w:rPr>
          <w:spacing w:val="-1"/>
        </w:rPr>
        <w:t> </w:t>
      </w:r>
      <w:r>
        <w:rPr/>
        <w:t>a favor (PSOE, PP</w:t>
      </w:r>
      <w:r>
        <w:rPr>
          <w:spacing w:val="-1"/>
        </w:rPr>
        <w:t> </w:t>
      </w:r>
      <w:r>
        <w:rPr/>
        <w:t>y Grupo Mixto).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ind w:right="23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</w:t>
      </w:r>
      <w:r>
        <w:rPr>
          <w:b w:val="0"/>
          <w:u w:val="none"/>
        </w:rPr>
        <w:t>:</w:t>
      </w:r>
      <w:r>
        <w:rPr>
          <w:b w:val="0"/>
          <w:spacing w:val="1"/>
          <w:u w:val="none"/>
        </w:rPr>
        <w:t> </w:t>
      </w:r>
      <w:r>
        <w:rPr>
          <w:u w:val="thick"/>
        </w:rPr>
        <w:t>2020/00003355V.</w:t>
      </w:r>
      <w:r>
        <w:rPr>
          <w:spacing w:val="1"/>
          <w:u w:val="thick"/>
        </w:rPr>
        <w:t> </w:t>
      </w:r>
      <w:r>
        <w:rPr>
          <w:u w:val="thick"/>
        </w:rPr>
        <w:t>MODIFICACIÓN</w:t>
      </w:r>
      <w:r>
        <w:rPr>
          <w:spacing w:val="1"/>
          <w:u w:val="thick"/>
        </w:rPr>
        <w:t> </w:t>
      </w:r>
      <w:r>
        <w:rPr>
          <w:u w:val="thick"/>
        </w:rPr>
        <w:t>MENOR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PLAN</w:t>
      </w:r>
      <w:r>
        <w:rPr>
          <w:spacing w:val="1"/>
          <w:u w:val="thick"/>
        </w:rPr>
        <w:t> </w:t>
      </w:r>
      <w:r>
        <w:rPr>
          <w:u w:val="thick"/>
        </w:rPr>
        <w:t>GENERAL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-57"/>
          <w:u w:val="none"/>
        </w:rPr>
        <w:t> </w:t>
      </w:r>
      <w:r>
        <w:rPr>
          <w:u w:val="thick"/>
        </w:rPr>
        <w:t>ORDENACIÓN</w:t>
      </w:r>
      <w:r>
        <w:rPr>
          <w:spacing w:val="2"/>
          <w:u w:val="thick"/>
        </w:rPr>
        <w:t> </w:t>
      </w:r>
      <w:r>
        <w:rPr>
          <w:u w:val="thick"/>
        </w:rPr>
        <w:t>DE</w:t>
      </w:r>
      <w:r>
        <w:rPr>
          <w:spacing w:val="2"/>
          <w:u w:val="thick"/>
        </w:rPr>
        <w:t> </w:t>
      </w:r>
      <w:r>
        <w:rPr>
          <w:u w:val="thick"/>
        </w:rPr>
        <w:t>TÍAS,</w:t>
      </w:r>
      <w:r>
        <w:rPr>
          <w:spacing w:val="3"/>
          <w:u w:val="thick"/>
        </w:rPr>
        <w:t> </w:t>
      </w:r>
      <w:r>
        <w:rPr>
          <w:u w:val="thick"/>
        </w:rPr>
        <w:t>EN</w:t>
      </w:r>
      <w:r>
        <w:rPr>
          <w:spacing w:val="3"/>
          <w:u w:val="thick"/>
        </w:rPr>
        <w:t> </w:t>
      </w:r>
      <w:r>
        <w:rPr>
          <w:u w:val="thick"/>
        </w:rPr>
        <w:t>EL</w:t>
      </w:r>
      <w:r>
        <w:rPr>
          <w:spacing w:val="3"/>
          <w:u w:val="thick"/>
        </w:rPr>
        <w:t> </w:t>
      </w:r>
      <w:r>
        <w:rPr>
          <w:u w:val="thick"/>
        </w:rPr>
        <w:t>SECTOR</w:t>
      </w:r>
      <w:r>
        <w:rPr>
          <w:spacing w:val="3"/>
          <w:u w:val="thick"/>
        </w:rPr>
        <w:t> </w:t>
      </w:r>
      <w:r>
        <w:rPr>
          <w:u w:val="thick"/>
        </w:rPr>
        <w:t>LANZAROTE</w:t>
      </w:r>
      <w:r>
        <w:rPr>
          <w:spacing w:val="3"/>
          <w:u w:val="thick"/>
        </w:rPr>
        <w:t> </w:t>
      </w:r>
      <w:r>
        <w:rPr>
          <w:u w:val="thick"/>
        </w:rPr>
        <w:t>GOLF</w:t>
      </w:r>
      <w:r>
        <w:rPr>
          <w:b w:val="0"/>
          <w:u w:val="none"/>
        </w:rPr>
        <w:t>.-</w:t>
      </w:r>
      <w:r>
        <w:rPr>
          <w:b w:val="0"/>
          <w:spacing w:val="3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4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2"/>
          <w:u w:val="none"/>
        </w:rPr>
        <w:t> </w:t>
      </w:r>
      <w:r>
        <w:rPr>
          <w:b w:val="0"/>
          <w:u w:val="none"/>
        </w:rPr>
        <w:t>Sr.</w:t>
      </w:r>
      <w:r>
        <w:rPr>
          <w:b w:val="0"/>
          <w:spacing w:val="3"/>
          <w:u w:val="none"/>
        </w:rPr>
        <w:t> </w:t>
      </w:r>
      <w:r>
        <w:rPr>
          <w:b w:val="0"/>
          <w:u w:val="none"/>
        </w:rPr>
        <w:t>Secretario</w:t>
      </w:r>
    </w:p>
    <w:p>
      <w:pPr>
        <w:pStyle w:val="BodyText"/>
        <w:ind w:left="118" w:right="235"/>
        <w:jc w:val="both"/>
      </w:pP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Urbanismo,</w:t>
      </w:r>
      <w:r>
        <w:rPr>
          <w:spacing w:val="-2"/>
        </w:rPr>
        <w:t> </w:t>
      </w:r>
      <w:r>
        <w:rPr/>
        <w:t>y Patrimonio,</w:t>
      </w:r>
      <w:r>
        <w:rPr>
          <w:spacing w:val="-1"/>
        </w:rPr>
        <w:t> </w:t>
      </w:r>
      <w:r>
        <w:rPr/>
        <w:t>de fecha 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 de</w:t>
      </w:r>
      <w:r>
        <w:rPr>
          <w:spacing w:val="-1"/>
        </w:rPr>
        <w:t> </w:t>
      </w:r>
      <w:r>
        <w:rPr/>
        <w:t>2022, que 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4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2020/00003355V.</w:t>
      </w:r>
      <w:r>
        <w:rPr>
          <w:spacing w:val="1"/>
          <w:u w:val="thick"/>
        </w:rPr>
        <w:t> </w:t>
      </w:r>
      <w:r>
        <w:rPr>
          <w:u w:val="thick"/>
        </w:rPr>
        <w:t>MODIFICACIÓN</w:t>
      </w:r>
      <w:r>
        <w:rPr>
          <w:spacing w:val="1"/>
          <w:u w:val="thick"/>
        </w:rPr>
        <w:t> </w:t>
      </w:r>
      <w:r>
        <w:rPr>
          <w:u w:val="thick"/>
        </w:rPr>
        <w:t>MENOR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none"/>
        </w:rPr>
        <w:t> </w:t>
      </w:r>
      <w:r>
        <w:rPr>
          <w:u w:val="thick"/>
        </w:rPr>
        <w:t>PLAN</w:t>
      </w:r>
      <w:r>
        <w:rPr>
          <w:spacing w:val="1"/>
          <w:u w:val="thick"/>
        </w:rPr>
        <w:t> </w:t>
      </w:r>
      <w:r>
        <w:rPr>
          <w:u w:val="thick"/>
        </w:rPr>
        <w:t>GENERAL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ORDENACIÓN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TIAS,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SECTOR</w:t>
      </w:r>
      <w:r>
        <w:rPr>
          <w:spacing w:val="1"/>
          <w:u w:val="thick"/>
        </w:rPr>
        <w:t> </w:t>
      </w:r>
      <w:r>
        <w:rPr>
          <w:u w:val="thick"/>
        </w:rPr>
        <w:t>LANZAROTE</w:t>
      </w:r>
      <w:r>
        <w:rPr>
          <w:spacing w:val="-57"/>
          <w:u w:val="none"/>
        </w:rPr>
        <w:t> </w:t>
      </w:r>
      <w:r>
        <w:rPr>
          <w:u w:val="thick"/>
        </w:rPr>
        <w:t>GOLF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508pt;width:464.8pt;height:29.6pt;mso-position-horizontal-relative:page;mso-position-vertical-relative:paragraph;z-index:-1572608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4"/>
        <w:rPr>
          <w:rFonts w:ascii="Arial MT"/>
          <w:sz w:val="26"/>
        </w:rPr>
      </w:pPr>
    </w:p>
    <w:p>
      <w:pPr>
        <w:pStyle w:val="BodyText"/>
        <w:ind w:left="96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180024" cy="639279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024" cy="639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7189pt;width:464.8pt;height:29.6pt;mso-position-horizontal-relative:page;mso-position-vertical-relative:paragraph;z-index:-15725568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33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568679" cy="656882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679" cy="656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6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6575pt;width:464.8pt;height:29.6pt;mso-position-horizontal-relative:page;mso-position-vertical-relative:paragraph;z-index:-1572505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31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23261" cy="663892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261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spacing w:before="96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7063pt;width:464.8pt;height:29.6pt;mso-position-horizontal-relative:page;mso-position-vertical-relative:paragraph;z-index:-1572454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pStyle w:val="BodyText"/>
        <w:ind w:left="136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22972" cy="6266497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972" cy="626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95"/>
        <w:ind w:left="0" w:right="23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7183pt;width:464.8pt;height:29.6pt;mso-position-horizontal-relative:page;mso-position-vertical-relative:paragraph;z-index:-15724032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21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86054" cy="684809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054" cy="684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7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3479pt;width:464.8pt;height:29.6pt;mso-position-horizontal-relative:page;mso-position-vertical-relative:paragraph;z-index:-15723520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4"/>
        <w:rPr>
          <w:rFonts w:ascii="Arial MT"/>
          <w:sz w:val="13"/>
        </w:rPr>
      </w:pPr>
    </w:p>
    <w:p>
      <w:pPr>
        <w:pStyle w:val="BodyText"/>
        <w:ind w:left="139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69852" cy="173659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852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spacing w:before="0"/>
        <w:ind w:left="118" w:right="235" w:firstLine="0"/>
        <w:jc w:val="both"/>
        <w:rPr>
          <w:i/>
          <w:sz w:val="24"/>
        </w:rPr>
      </w:pPr>
      <w:r>
        <w:rPr>
          <w:i/>
          <w:sz w:val="24"/>
        </w:rPr>
        <w:t>A requerimiento de la Presidencia, en la sesión se encuentra presente la funcionaria Dª.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Nieves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Martín Umpierrez,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quien expone el asunto.</w:t>
      </w:r>
    </w:p>
    <w:p>
      <w:pPr>
        <w:pStyle w:val="BodyText"/>
        <w:rPr>
          <w:i/>
        </w:rPr>
      </w:pPr>
    </w:p>
    <w:p>
      <w:pPr>
        <w:pStyle w:val="BodyText"/>
        <w:ind w:left="118" w:right="233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 (4) votos a favor (PSOE y Grupo Mixto PODEMOS-EQUO) y tres (3) abstenciones</w:t>
      </w:r>
      <w:r>
        <w:rPr>
          <w:spacing w:val="1"/>
        </w:rPr>
        <w:t> </w:t>
      </w:r>
      <w:r>
        <w:rPr/>
        <w:t>(PP).””</w:t>
      </w:r>
    </w:p>
    <w:p>
      <w:pPr>
        <w:pStyle w:val="BodyText"/>
      </w:pPr>
    </w:p>
    <w:p>
      <w:pPr>
        <w:pStyle w:val="BodyText"/>
        <w:ind w:left="118" w:right="238"/>
        <w:jc w:val="both"/>
      </w:pPr>
      <w:r>
        <w:rPr/>
        <w:t>Interviene D. Amado Jesús Vizcaíno Eugenio, quien plantea si el grupo de gobierno no va a</w:t>
      </w:r>
      <w:r>
        <w:rPr>
          <w:spacing w:val="1"/>
        </w:rPr>
        <w:t> </w:t>
      </w:r>
      <w:r>
        <w:rPr/>
        <w:t>explicar el</w:t>
      </w:r>
      <w:r>
        <w:rPr>
          <w:spacing w:val="-1"/>
        </w:rPr>
        <w:t> </w:t>
      </w:r>
      <w:r>
        <w:rPr/>
        <w:t>punto.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el Sr. Alcalde, quien señala que intervengan, manifiesta que tiene la palabra el</w:t>
      </w:r>
      <w:r>
        <w:rPr>
          <w:spacing w:val="1"/>
        </w:rPr>
        <w:t> </w:t>
      </w:r>
      <w:r>
        <w:rPr/>
        <w:t>concejal</w:t>
      </w:r>
      <w:r>
        <w:rPr>
          <w:spacing w:val="-1"/>
        </w:rPr>
        <w:t> </w:t>
      </w:r>
      <w:r>
        <w:rPr/>
        <w:t>delegado.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D. Amado Jesús Vizcaíno Eugenio, quien señala que se abstendrá, entiende que la</w:t>
      </w:r>
      <w:r>
        <w:rPr>
          <w:spacing w:val="1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del campo de</w:t>
      </w:r>
      <w:r>
        <w:rPr>
          <w:spacing w:val="-1"/>
        </w:rPr>
        <w:t> </w:t>
      </w:r>
      <w:r>
        <w:rPr/>
        <w:t>golf</w:t>
      </w:r>
      <w:r>
        <w:rPr>
          <w:spacing w:val="-1"/>
        </w:rPr>
        <w:t> </w:t>
      </w:r>
      <w:r>
        <w:rPr/>
        <w:t>hay que subsanarla.</w:t>
      </w:r>
    </w:p>
    <w:p>
      <w:pPr>
        <w:pStyle w:val="BodyText"/>
      </w:pPr>
    </w:p>
    <w:p>
      <w:pPr>
        <w:pStyle w:val="BodyText"/>
        <w:spacing w:before="1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abstendrán.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6"/>
        <w:jc w:val="both"/>
      </w:pPr>
      <w:r>
        <w:rPr/>
        <w:t>Interviene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Sr.</w:t>
      </w:r>
      <w:r>
        <w:rPr>
          <w:spacing w:val="32"/>
        </w:rPr>
        <w:t> </w:t>
      </w:r>
      <w:r>
        <w:rPr/>
        <w:t>Alcalde,</w:t>
      </w:r>
      <w:r>
        <w:rPr>
          <w:spacing w:val="32"/>
        </w:rPr>
        <w:t> </w:t>
      </w:r>
      <w:r>
        <w:rPr/>
        <w:t>quien</w:t>
      </w:r>
      <w:r>
        <w:rPr>
          <w:spacing w:val="32"/>
        </w:rPr>
        <w:t> </w:t>
      </w:r>
      <w:r>
        <w:rPr/>
        <w:t>señala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esto</w:t>
      </w:r>
      <w:r>
        <w:rPr>
          <w:spacing w:val="32"/>
        </w:rPr>
        <w:t> </w:t>
      </w:r>
      <w:r>
        <w:rPr/>
        <w:t>es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inicio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expediente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Consejería</w:t>
      </w:r>
      <w:r>
        <w:rPr>
          <w:spacing w:val="-58"/>
        </w:rPr>
        <w:t> </w:t>
      </w:r>
      <w:r>
        <w:rPr/>
        <w:t>tiene</w:t>
      </w:r>
      <w:r>
        <w:rPr>
          <w:spacing w:val="-2"/>
        </w:rPr>
        <w:t> </w:t>
      </w:r>
      <w:r>
        <w:rPr/>
        <w:t>el control de</w:t>
      </w:r>
      <w:r>
        <w:rPr>
          <w:spacing w:val="-2"/>
        </w:rPr>
        <w:t> </w:t>
      </w:r>
      <w:r>
        <w:rPr/>
        <w:t>legalidad. Manifiesta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trata de desbloquear</w:t>
      </w:r>
      <w:r>
        <w:rPr>
          <w:spacing w:val="-1"/>
        </w:rPr>
        <w:t> </w:t>
      </w:r>
      <w:r>
        <w:rPr/>
        <w:t>el asunto.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absoluta del número legal de miembros, siendo el resultado de la votación; once (11) votos a</w:t>
      </w:r>
      <w:r>
        <w:rPr>
          <w:spacing w:val="1"/>
        </w:rPr>
        <w:t> </w:t>
      </w:r>
      <w:r>
        <w:rPr/>
        <w:t>favor (PSOE y Grupo Mixto LAVA y PODEMOS EQUO) y ocho (8) abstenciones (PP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4370" w:firstLine="0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80"/>
          <w:u w:val="thick"/>
        </w:rPr>
        <w:t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81"/>
          <w:u w:val="none"/>
        </w:rPr>
        <w:t> </w:t>
      </w:r>
      <w:r>
        <w:rPr>
          <w:u w:val="thick"/>
        </w:rPr>
        <w:t>NÚMERO</w:t>
      </w:r>
      <w:r>
        <w:rPr>
          <w:spacing w:val="81"/>
          <w:u w:val="thick"/>
        </w:rPr>
        <w:t> </w:t>
      </w:r>
      <w:r>
        <w:rPr>
          <w:u w:val="thick"/>
        </w:rPr>
        <w:t>DE</w:t>
      </w:r>
      <w:r>
        <w:rPr>
          <w:spacing w:val="81"/>
          <w:u w:val="thick"/>
        </w:rPr>
        <w:t> </w:t>
      </w:r>
      <w:r>
        <w:rPr>
          <w:u w:val="thick"/>
        </w:rPr>
        <w:t>EXPEDIENTE:</w:t>
      </w:r>
    </w:p>
    <w:p>
      <w:pPr>
        <w:pStyle w:val="BodyText"/>
        <w:spacing w:before="10"/>
        <w:rPr>
          <w:b/>
          <w:sz w:val="11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7342pt;width:464.8pt;height:29.6pt;mso-position-horizontal-relative:page;mso-position-vertical-relative:paragraph;z-index:-15723008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Heading1"/>
        <w:spacing w:before="63"/>
        <w:ind w:right="237" w:firstLine="0"/>
        <w:rPr>
          <w:u w:val="none"/>
        </w:rPr>
      </w:pPr>
      <w:r>
        <w:rPr>
          <w:u w:val="thick"/>
        </w:rPr>
        <w:t>2022/00000185W. MODIFICACIÓN DE LA ORDENANZA FISCAL REGULADORA</w:t>
      </w:r>
      <w:r>
        <w:rPr>
          <w:spacing w:val="1"/>
          <w:u w:val="none"/>
        </w:rPr>
        <w:t> </w:t>
      </w:r>
      <w:r>
        <w:rPr>
          <w:u w:val="thick"/>
        </w:rPr>
        <w:t>DEL</w:t>
      </w:r>
      <w:r>
        <w:rPr>
          <w:spacing w:val="18"/>
          <w:u w:val="thick"/>
        </w:rPr>
        <w:t> </w:t>
      </w:r>
      <w:r>
        <w:rPr>
          <w:u w:val="thick"/>
        </w:rPr>
        <w:t>IMPUESTO</w:t>
      </w:r>
      <w:r>
        <w:rPr>
          <w:spacing w:val="18"/>
          <w:u w:val="thick"/>
        </w:rPr>
        <w:t> </w:t>
      </w:r>
      <w:r>
        <w:rPr>
          <w:u w:val="thick"/>
        </w:rPr>
        <w:t>SOBRE</w:t>
      </w:r>
      <w:r>
        <w:rPr>
          <w:spacing w:val="18"/>
          <w:u w:val="thick"/>
        </w:rPr>
        <w:t> </w:t>
      </w:r>
      <w:r>
        <w:rPr>
          <w:u w:val="thick"/>
        </w:rPr>
        <w:t>EL</w:t>
      </w:r>
      <w:r>
        <w:rPr>
          <w:spacing w:val="18"/>
          <w:u w:val="thick"/>
        </w:rPr>
        <w:t> </w:t>
      </w:r>
      <w:r>
        <w:rPr>
          <w:u w:val="thick"/>
        </w:rPr>
        <w:t>INCREMENTO</w:t>
      </w:r>
      <w:r>
        <w:rPr>
          <w:spacing w:val="19"/>
          <w:u w:val="thick"/>
        </w:rPr>
        <w:t> </w:t>
      </w:r>
      <w:r>
        <w:rPr>
          <w:u w:val="thick"/>
        </w:rPr>
        <w:t>DE</w:t>
      </w:r>
      <w:r>
        <w:rPr>
          <w:spacing w:val="18"/>
          <w:u w:val="thick"/>
        </w:rPr>
        <w:t> </w:t>
      </w:r>
      <w:r>
        <w:rPr>
          <w:u w:val="thick"/>
        </w:rPr>
        <w:t>VALOR</w:t>
      </w:r>
      <w:r>
        <w:rPr>
          <w:spacing w:val="18"/>
          <w:u w:val="thick"/>
        </w:rPr>
        <w:t> </w:t>
      </w:r>
      <w:r>
        <w:rPr>
          <w:u w:val="thick"/>
        </w:rPr>
        <w:t>DE</w:t>
      </w:r>
      <w:r>
        <w:rPr>
          <w:spacing w:val="18"/>
          <w:u w:val="thick"/>
        </w:rPr>
        <w:t> </w:t>
      </w:r>
      <w:r>
        <w:rPr>
          <w:u w:val="thick"/>
        </w:rPr>
        <w:t>LOS</w:t>
      </w:r>
      <w:r>
        <w:rPr>
          <w:spacing w:val="19"/>
          <w:u w:val="thick"/>
        </w:rPr>
        <w:t> </w:t>
      </w:r>
      <w:r>
        <w:rPr>
          <w:u w:val="thick"/>
        </w:rPr>
        <w:t>TERRENOS</w:t>
      </w:r>
      <w:r>
        <w:rPr>
          <w:spacing w:val="18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ind w:left="118" w:right="234"/>
        <w:jc w:val="both"/>
      </w:pPr>
      <w:r>
        <w:rPr>
          <w:b/>
          <w:u w:val="thick"/>
        </w:rPr>
        <w:t>NATURALEZA URBANA (IIVTNU)</w:t>
      </w:r>
      <w:r>
        <w:rPr/>
        <w:t>.- Por el Sr. Secretario se procede a dar lectura al</w:t>
      </w:r>
      <w:r>
        <w:rPr>
          <w:spacing w:val="1"/>
        </w:rPr>
        <w:t> </w:t>
      </w:r>
      <w:r>
        <w:rPr/>
        <w:t>dictamen/informe/consulta de la Comisión Informativa de Economía y Hacienda, y Especial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Cuentas, de</w:t>
      </w:r>
      <w:r>
        <w:rPr>
          <w:spacing w:val="-1"/>
        </w:rPr>
        <w:t> </w:t>
      </w:r>
      <w:r>
        <w:rPr/>
        <w:t>fecha 6 de mayo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233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2022/00000185W. Modificación de la Ordenanza Fiscal</w:t>
      </w:r>
      <w:r>
        <w:rPr>
          <w:spacing w:val="1"/>
          <w:u w:val="none"/>
        </w:rPr>
        <w:t> </w:t>
      </w:r>
      <w:r>
        <w:rPr>
          <w:u w:val="thick"/>
        </w:rPr>
        <w:t>Reguladora del Impuesto sobre el Incremento de Valor de los Terrenos de Naturaleza</w:t>
      </w:r>
      <w:r>
        <w:rPr>
          <w:spacing w:val="1"/>
          <w:u w:val="none"/>
        </w:rPr>
        <w:t> </w:t>
      </w:r>
      <w:r>
        <w:rPr>
          <w:u w:val="thick"/>
        </w:rPr>
        <w:t>Urbana</w:t>
      </w:r>
      <w:r>
        <w:rPr>
          <w:spacing w:val="-7"/>
          <w:u w:val="thick"/>
        </w:rPr>
        <w:t> </w:t>
      </w:r>
      <w:r>
        <w:rPr>
          <w:u w:val="thick"/>
        </w:rPr>
        <w:t>(IIVTNU).</w:t>
      </w:r>
      <w:r>
        <w:rPr>
          <w:b w:val="0"/>
          <w:u w:val="none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spacing w:before="8" w:after="39"/>
        <w:rPr>
          <w:sz w:val="23"/>
        </w:rPr>
      </w:pPr>
    </w:p>
    <w:p>
      <w:pPr>
        <w:pStyle w:val="BodyText"/>
        <w:ind w:left="7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4661294" cy="536133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294" cy="536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180"/>
          <w:cols w:num="2" w:equalWidth="0">
            <w:col w:w="8103" w:space="539"/>
            <w:col w:w="788"/>
          </w:cols>
        </w:sectPr>
      </w:pPr>
    </w:p>
    <w:p>
      <w:pPr>
        <w:pStyle w:val="BodyText"/>
        <w:spacing w:before="1"/>
        <w:rPr>
          <w:rFonts w:ascii="Arial MT"/>
          <w:sz w:val="2"/>
        </w:r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64.8pt;height:29.6pt;mso-position-horizontal-relative:char;mso-position-vertical-relative:line" coordorigin="0,0" coordsize="9296,592">
            <v:rect style="position:absolute;left:10;top:443;width:9276;height:138" filled="true" fillcolor="#00457a" stroked="false">
              <v:fill type="solid"/>
            </v:rect>
            <v:shape style="position:absolute;left:0;top:5;width:9296;height:582" coordorigin="0,5" coordsize="9296,582" path="m5,10l5,378m5,444l5,582m9291,10l9291,378m9291,444l9291,582m0,5l9296,5m5,383l9291,383m0,439l9296,439m5,587l9291,587e" filled="false" stroked="true" strokeweight=".5pt" strokecolor="#000000">
              <v:path arrowok="t"/>
              <v:stroke dashstyle="solid"/>
            </v:shape>
            <v:shape style="position:absolute;left:10;top:1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9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 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tres (3) abstenciones (PP).””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  <w:r>
        <w:rPr>
          <w:spacing w:val="-1"/>
        </w:rPr>
        <w:t> </w:t>
      </w:r>
      <w:r>
        <w:rPr/>
        <w:t>Señala</w:t>
      </w:r>
      <w:r>
        <w:rPr>
          <w:spacing w:val="-1"/>
        </w:rPr>
        <w:t> </w:t>
      </w:r>
      <w:r>
        <w:rPr/>
        <w:t>que están</w:t>
      </w:r>
      <w:r>
        <w:rPr>
          <w:spacing w:val="-1"/>
        </w:rPr>
        <w:t> </w:t>
      </w:r>
      <w:r>
        <w:rPr/>
        <w:t>llegando</w:t>
      </w:r>
      <w:r>
        <w:rPr>
          <w:spacing w:val="-1"/>
        </w:rPr>
        <w:t> </w:t>
      </w:r>
      <w:r>
        <w:rPr/>
        <w:t>tarde,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recomienda al</w:t>
      </w:r>
      <w:r>
        <w:rPr>
          <w:spacing w:val="-1"/>
        </w:rPr>
        <w:t> </w:t>
      </w:r>
      <w:r>
        <w:rPr/>
        <w:t>concejal</w:t>
      </w:r>
      <w:r>
        <w:rPr>
          <w:spacing w:val="-1"/>
        </w:rPr>
        <w:t> </w:t>
      </w:r>
      <w:r>
        <w:rPr/>
        <w:t>que se</w:t>
      </w:r>
      <w:r>
        <w:rPr>
          <w:spacing w:val="-2"/>
        </w:rPr>
        <w:t> </w:t>
      </w:r>
      <w:r>
        <w:rPr/>
        <w:t>ponga</w:t>
      </w:r>
      <w:r>
        <w:rPr>
          <w:spacing w:val="-1"/>
        </w:rPr>
        <w:t> </w:t>
      </w:r>
      <w:r>
        <w:rPr/>
        <w:t>las pilas.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diecinueve (19)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6º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2021/00006960Y. PROVIDENCIA INICIO DE EXPEDIENTE PARA NOMBRAR A</w:t>
      </w:r>
      <w:r>
        <w:rPr>
          <w:spacing w:val="1"/>
          <w:u w:val="none"/>
        </w:rPr>
        <w:t> </w:t>
      </w:r>
      <w:r>
        <w:rPr>
          <w:u w:val="thick"/>
        </w:rPr>
        <w:t>DON</w:t>
      </w:r>
      <w:r>
        <w:rPr>
          <w:spacing w:val="53"/>
          <w:u w:val="thick"/>
        </w:rPr>
        <w:t> </w:t>
      </w:r>
      <w:r>
        <w:rPr>
          <w:u w:val="thick"/>
        </w:rPr>
        <w:t>FEDERICO</w:t>
      </w:r>
      <w:r>
        <w:rPr>
          <w:spacing w:val="53"/>
          <w:u w:val="thick"/>
        </w:rPr>
        <w:t> </w:t>
      </w:r>
      <w:r>
        <w:rPr>
          <w:u w:val="thick"/>
        </w:rPr>
        <w:t>ARROCHA</w:t>
      </w:r>
      <w:r>
        <w:rPr>
          <w:spacing w:val="53"/>
          <w:u w:val="thick"/>
        </w:rPr>
        <w:t> </w:t>
      </w:r>
      <w:r>
        <w:rPr>
          <w:u w:val="thick"/>
        </w:rPr>
        <w:t>HERNÁNDEZ</w:t>
      </w:r>
      <w:r>
        <w:rPr>
          <w:spacing w:val="53"/>
          <w:u w:val="thick"/>
        </w:rPr>
        <w:t> </w:t>
      </w:r>
      <w:r>
        <w:rPr>
          <w:u w:val="thick"/>
        </w:rPr>
        <w:t>HIJO</w:t>
      </w:r>
      <w:r>
        <w:rPr>
          <w:spacing w:val="53"/>
          <w:u w:val="thick"/>
        </w:rPr>
        <w:t> </w:t>
      </w:r>
      <w:r>
        <w:rPr>
          <w:u w:val="thick"/>
        </w:rPr>
        <w:t>PREDILECTO</w:t>
      </w:r>
      <w:r>
        <w:rPr>
          <w:b w:val="0"/>
          <w:u w:val="none"/>
        </w:rPr>
        <w:t>.-</w:t>
      </w:r>
      <w:r>
        <w:rPr>
          <w:b w:val="0"/>
          <w:spacing w:val="53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53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53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23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Régimen General,</w:t>
      </w:r>
      <w:r>
        <w:rPr>
          <w:spacing w:val="-2"/>
        </w:rPr>
        <w:t> </w:t>
      </w:r>
      <w:r>
        <w:rPr/>
        <w:t>y Contratación, de</w:t>
      </w:r>
      <w:r>
        <w:rPr>
          <w:spacing w:val="-1"/>
        </w:rPr>
        <w:t> </w:t>
      </w:r>
      <w:r>
        <w:rPr/>
        <w:t>fecha 6</w:t>
      </w:r>
      <w:r>
        <w:rPr>
          <w:spacing w:val="-1"/>
        </w:rPr>
        <w:t> </w:t>
      </w:r>
      <w:r>
        <w:rPr/>
        <w:t>de mayo de</w:t>
      </w:r>
      <w:r>
        <w:rPr>
          <w:spacing w:val="-2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jc w:val="left"/>
        <w:rPr>
          <w:b w:val="0"/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28"/>
          <w:u w:val="thick"/>
        </w:rPr>
        <w:t> </w:t>
      </w:r>
      <w:r>
        <w:rPr>
          <w:u w:val="thick"/>
        </w:rPr>
        <w:t>de</w:t>
      </w:r>
      <w:r>
        <w:rPr>
          <w:spacing w:val="29"/>
          <w:u w:val="thick"/>
        </w:rPr>
        <w:t> </w:t>
      </w:r>
      <w:r>
        <w:rPr>
          <w:u w:val="thick"/>
        </w:rPr>
        <w:t>expediente:</w:t>
      </w:r>
      <w:r>
        <w:rPr>
          <w:spacing w:val="28"/>
          <w:u w:val="thick"/>
        </w:rPr>
        <w:t> </w:t>
      </w:r>
      <w:r>
        <w:rPr>
          <w:u w:val="thick"/>
        </w:rPr>
        <w:t>2021/00006960Y.</w:t>
      </w:r>
      <w:r>
        <w:rPr>
          <w:spacing w:val="29"/>
          <w:u w:val="thick"/>
        </w:rPr>
        <w:t> </w:t>
      </w:r>
      <w:r>
        <w:rPr>
          <w:u w:val="thick"/>
        </w:rPr>
        <w:t>PROVIDENCIA</w:t>
      </w:r>
      <w:r>
        <w:rPr>
          <w:spacing w:val="29"/>
          <w:u w:val="thick"/>
        </w:rPr>
        <w:t> </w:t>
      </w:r>
      <w:r>
        <w:rPr>
          <w:u w:val="thick"/>
        </w:rPr>
        <w:t>inicio</w:t>
      </w:r>
      <w:r>
        <w:rPr>
          <w:spacing w:val="28"/>
          <w:u w:val="thick"/>
        </w:rPr>
        <w:t> </w:t>
      </w:r>
      <w:r>
        <w:rPr>
          <w:u w:val="thick"/>
        </w:rPr>
        <w:t>de</w:t>
      </w:r>
      <w:r>
        <w:rPr>
          <w:spacing w:val="29"/>
          <w:u w:val="thick"/>
        </w:rPr>
        <w:t> </w:t>
      </w:r>
      <w:r>
        <w:rPr>
          <w:u w:val="thick"/>
        </w:rPr>
        <w:t>expediente</w:t>
      </w:r>
      <w:r>
        <w:rPr>
          <w:spacing w:val="-57"/>
          <w:u w:val="none"/>
        </w:rPr>
        <w:t> </w:t>
      </w:r>
      <w:r>
        <w:rPr>
          <w:u w:val="thick"/>
        </w:rPr>
        <w:t>para</w:t>
      </w:r>
      <w:r>
        <w:rPr>
          <w:spacing w:val="-2"/>
          <w:u w:val="thick"/>
        </w:rPr>
        <w:t> </w:t>
      </w:r>
      <w:r>
        <w:rPr>
          <w:u w:val="thick"/>
        </w:rPr>
        <w:t>nombrar</w:t>
      </w:r>
      <w:r>
        <w:rPr>
          <w:spacing w:val="-2"/>
          <w:u w:val="thick"/>
        </w:rPr>
        <w:t> </w:t>
      </w:r>
      <w:r>
        <w:rPr>
          <w:u w:val="thick"/>
        </w:rPr>
        <w:t>a don</w:t>
      </w:r>
      <w:r>
        <w:rPr>
          <w:spacing w:val="-2"/>
          <w:u w:val="thick"/>
        </w:rPr>
        <w:t> </w:t>
      </w:r>
      <w:r>
        <w:rPr>
          <w:u w:val="thick"/>
        </w:rPr>
        <w:t>Federico Arrocha</w:t>
      </w:r>
      <w:r>
        <w:rPr>
          <w:spacing w:val="-1"/>
          <w:u w:val="thick"/>
        </w:rPr>
        <w:t> </w:t>
      </w:r>
      <w:r>
        <w:rPr>
          <w:u w:val="thick"/>
        </w:rPr>
        <w:t>Hernández hijo</w:t>
      </w:r>
      <w:r>
        <w:rPr>
          <w:spacing w:val="-2"/>
          <w:u w:val="thick"/>
        </w:rPr>
        <w:t> </w:t>
      </w:r>
      <w:r>
        <w:rPr>
          <w:u w:val="thick"/>
        </w:rPr>
        <w:t>predilecto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508pt;width:464.8pt;height:29.6pt;mso-position-horizontal-relative:page;mso-position-vertical-relative:paragraph;z-index:-1572198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13"/>
        </w:rPr>
      </w:pPr>
    </w:p>
    <w:p>
      <w:pPr>
        <w:pStyle w:val="BodyText"/>
        <w:ind w:left="65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66526" cy="768953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526" cy="76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6713pt;width:464.8pt;height:29.6pt;mso-position-horizontal-relative:page;mso-position-vertical-relative:paragraph;z-index:-15721472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13"/>
        </w:rPr>
      </w:pPr>
    </w:p>
    <w:p>
      <w:pPr>
        <w:pStyle w:val="BodyText"/>
        <w:ind w:left="66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08956" cy="6737127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956" cy="673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83097pt;width:464.8pt;height:29.6pt;mso-position-horizontal-relative:page;mso-position-vertical-relative:paragraph;z-index:-15720960;mso-wrap-distance-left:0;mso-wrap-distance-right:0" coordorigin="1305,184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9" coordsize="9296,582" path="m1310,194l1310,562m1310,628l1310,766m10596,194l10596,562m10596,628l10596,766m1305,189l10601,189m1310,567l10596,567m1305,623l10601,623m1310,771l10596,771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53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97496" cy="2374773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496" cy="237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8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siete</w:t>
      </w:r>
      <w:r>
        <w:rPr>
          <w:spacing w:val="-2"/>
        </w:rPr>
        <w:t> </w:t>
      </w:r>
      <w:r>
        <w:rPr/>
        <w:t>(7) votos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Josefa</w:t>
      </w:r>
      <w:r>
        <w:rPr>
          <w:spacing w:val="-2"/>
        </w:rPr>
        <w:t> </w:t>
      </w:r>
      <w:r>
        <w:rPr/>
        <w:t>Kalinda</w:t>
      </w:r>
      <w:r>
        <w:rPr>
          <w:spacing w:val="-1"/>
        </w:rPr>
        <w:t> </w:t>
      </w:r>
      <w:r>
        <w:rPr/>
        <w:t>Pérez</w:t>
      </w:r>
      <w:r>
        <w:rPr>
          <w:spacing w:val="-2"/>
        </w:rPr>
        <w:t> </w:t>
      </w:r>
      <w:r>
        <w:rPr/>
        <w:t>O’Pray,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 es más que merecido que se</w:t>
      </w:r>
      <w:r>
        <w:rPr>
          <w:spacing w:val="-2"/>
        </w:rPr>
        <w:t> </w:t>
      </w:r>
      <w:r>
        <w:rPr/>
        <w:t>le nombre</w:t>
      </w:r>
      <w:r>
        <w:rPr>
          <w:spacing w:val="-1"/>
        </w:rPr>
        <w:t> </w:t>
      </w:r>
      <w:r>
        <w:rPr/>
        <w:t>hijo predilecto.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 Señala que es más que merecido. Manifiesta que felicita al grupo de gobierno por</w:t>
      </w:r>
      <w:r>
        <w:rPr>
          <w:spacing w:val="1"/>
        </w:rPr>
        <w:t> </w:t>
      </w:r>
      <w:r>
        <w:rPr/>
        <w:t>este procedimiento. Señala que le duele lo que ha pasado estos días atrás, en relación con la</w:t>
      </w:r>
      <w:r>
        <w:rPr>
          <w:spacing w:val="1"/>
        </w:rPr>
        <w:t> </w:t>
      </w:r>
      <w:r>
        <w:rPr/>
        <w:t>colocación</w:t>
      </w:r>
      <w:r>
        <w:rPr>
          <w:spacing w:val="-1"/>
        </w:rPr>
        <w:t> </w:t>
      </w:r>
      <w:r>
        <w:rPr/>
        <w:t>de una placa en el campo</w:t>
      </w:r>
      <w:r>
        <w:rPr>
          <w:spacing w:val="-1"/>
        </w:rPr>
        <w:t> </w:t>
      </w:r>
      <w:r>
        <w:rPr/>
        <w:t>de fútbol, sin</w:t>
      </w:r>
      <w:r>
        <w:rPr>
          <w:spacing w:val="-1"/>
        </w:rPr>
        <w:t> </w:t>
      </w:r>
      <w:r>
        <w:rPr/>
        <w:t>culminar el</w:t>
      </w:r>
      <w:r>
        <w:rPr>
          <w:spacing w:val="-1"/>
        </w:rPr>
        <w:t> </w:t>
      </w:r>
      <w:r>
        <w:rPr/>
        <w:t>expediente.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 el Sr. Alcalde, quien Manifiesta que hoy se trata de declarar hijo predilecto del</w:t>
      </w:r>
      <w:r>
        <w:rPr>
          <w:spacing w:val="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a don Federico</w:t>
      </w:r>
      <w:r>
        <w:rPr>
          <w:spacing w:val="-1"/>
        </w:rPr>
        <w:t> </w:t>
      </w:r>
      <w:r>
        <w:rPr/>
        <w:t>Arrocha</w:t>
      </w:r>
      <w:r>
        <w:rPr>
          <w:spacing w:val="-1"/>
        </w:rPr>
        <w:t> </w:t>
      </w:r>
      <w:r>
        <w:rPr/>
        <w:t>Hernández.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diecinueve (19)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2"/>
        <w:jc w:val="left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7º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2021/00012029N.</w:t>
      </w:r>
      <w:r>
        <w:rPr>
          <w:spacing w:val="39"/>
          <w:u w:val="thick"/>
        </w:rPr>
        <w:t> </w:t>
      </w:r>
      <w:r>
        <w:rPr>
          <w:u w:val="thick"/>
        </w:rPr>
        <w:t>EXPROPIACIÓN</w:t>
      </w:r>
      <w:r>
        <w:rPr>
          <w:spacing w:val="40"/>
          <w:u w:val="thick"/>
        </w:rPr>
        <w:t> </w:t>
      </w:r>
      <w:r>
        <w:rPr>
          <w:u w:val="thick"/>
        </w:rPr>
        <w:t>FORZOSA</w:t>
      </w:r>
      <w:r>
        <w:rPr>
          <w:spacing w:val="40"/>
          <w:u w:val="thick"/>
        </w:rPr>
        <w:t> </w:t>
      </w:r>
      <w:r>
        <w:rPr>
          <w:u w:val="thick"/>
        </w:rPr>
        <w:t>EN</w:t>
      </w:r>
      <w:r>
        <w:rPr>
          <w:spacing w:val="40"/>
          <w:u w:val="thick"/>
        </w:rPr>
        <w:t> </w:t>
      </w:r>
      <w:r>
        <w:rPr>
          <w:u w:val="thick"/>
        </w:rPr>
        <w:t>EL</w:t>
      </w:r>
      <w:r>
        <w:rPr>
          <w:spacing w:val="40"/>
          <w:u w:val="thick"/>
        </w:rPr>
        <w:t> </w:t>
      </w:r>
      <w:r>
        <w:rPr>
          <w:u w:val="thick"/>
        </w:rPr>
        <w:t>CAMINO</w:t>
      </w:r>
      <w:r>
        <w:rPr>
          <w:spacing w:val="40"/>
          <w:u w:val="thick"/>
        </w:rPr>
        <w:t> </w:t>
      </w:r>
      <w:r>
        <w:rPr>
          <w:u w:val="thick"/>
        </w:rPr>
        <w:t>LOS</w:t>
      </w:r>
      <w:r>
        <w:rPr>
          <w:spacing w:val="40"/>
          <w:u w:val="thick"/>
        </w:rPr>
        <w:t> </w:t>
      </w:r>
      <w:r>
        <w:rPr>
          <w:u w:val="thick"/>
        </w:rPr>
        <w:t>FAJARDOS</w:t>
      </w:r>
      <w:r>
        <w:rPr>
          <w:b w:val="0"/>
          <w:u w:val="none"/>
        </w:rPr>
        <w:t>.-</w:t>
      </w:r>
    </w:p>
    <w:p>
      <w:pPr>
        <w:pStyle w:val="BodyText"/>
        <w:ind w:left="118" w:right="236"/>
        <w:jc w:val="both"/>
      </w:pPr>
      <w:r>
        <w:rPr/>
        <w:t>Por el Sr. Secretario se procede a dar lectura al dictamen/informe/consulta de la Comisión</w:t>
      </w:r>
      <w:r>
        <w:rPr>
          <w:spacing w:val="1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Patrimonio,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369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2021/00012029N. EXPROPIACIÓN FORZOSA EN EL</w:t>
      </w:r>
      <w:r>
        <w:rPr>
          <w:spacing w:val="-57"/>
          <w:u w:val="none"/>
        </w:rPr>
        <w:t> </w:t>
      </w:r>
      <w:r>
        <w:rPr>
          <w:u w:val="thick"/>
        </w:rPr>
        <w:t>CAMINO</w:t>
      </w:r>
      <w:r>
        <w:rPr>
          <w:spacing w:val="-2"/>
          <w:u w:val="thick"/>
        </w:rPr>
        <w:t> </w:t>
      </w:r>
      <w:r>
        <w:rPr>
          <w:u w:val="thick"/>
        </w:rPr>
        <w:t>LOS FAJARDOS</w:t>
      </w:r>
      <w:r>
        <w:rPr>
          <w:u w:val="none"/>
        </w:rPr>
        <w:t>.</w:t>
      </w:r>
      <w:r>
        <w:rPr>
          <w:b w:val="0"/>
          <w:u w:val="none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83597pt;width:464.8pt;height:29.6pt;mso-position-horizontal-relative:page;mso-position-vertical-relative:paragraph;z-index:-15720448;mso-wrap-distance-left:0;mso-wrap-distance-right:0" coordorigin="1305,184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9" coordsize="9296,582" path="m1310,194l1310,562m1310,628l1310,766m10596,194l10596,562m10596,628l10596,766m1305,189l10601,189m1310,567l10596,567m1305,623l10601,623m1310,771l10596,771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after="0"/>
        <w:rPr>
          <w:rFonts w:ascii="Arial MT"/>
          <w:sz w:val="21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spacing w:before="6" w:after="40"/>
        <w:rPr>
          <w:sz w:val="20"/>
        </w:rPr>
      </w:pPr>
    </w:p>
    <w:p>
      <w:pPr>
        <w:pStyle w:val="BodyText"/>
        <w:ind w:left="1403" w:right="-15"/>
        <w:rPr>
          <w:sz w:val="20"/>
        </w:rPr>
      </w:pPr>
      <w:r>
        <w:rPr>
          <w:sz w:val="20"/>
        </w:rPr>
        <w:drawing>
          <wp:inline distT="0" distB="0" distL="0" distR="0">
            <wp:extent cx="4316350" cy="720947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350" cy="72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180"/>
          <w:cols w:num="2" w:equalWidth="0">
            <w:col w:w="8233" w:space="409"/>
            <w:col w:w="788"/>
          </w:cols>
        </w:sectPr>
      </w:pPr>
    </w:p>
    <w:p>
      <w:pPr>
        <w:pStyle w:val="BodyText"/>
        <w:spacing w:before="1"/>
        <w:rPr>
          <w:rFonts w:ascii="Arial MT"/>
          <w:sz w:val="2"/>
        </w:r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64.8pt;height:29.6pt;mso-position-horizontal-relative:char;mso-position-vertical-relative:line" coordorigin="0,0" coordsize="9296,592">
            <v:rect style="position:absolute;left:10;top:443;width:9276;height:138" filled="true" fillcolor="#00457a" stroked="false">
              <v:fill type="solid"/>
            </v:rect>
            <v:shape style="position:absolute;left:0;top:5;width:9296;height:582" coordorigin="0,5" coordsize="9296,582" path="m5,10l5,378m5,444l5,582m9291,10l9291,378m9291,444l9291,582m0,5l9296,5m5,383l9291,383m0,439l9296,439m5,587l9291,587e" filled="false" stroked="true" strokeweight=".5pt" strokecolor="#000000">
              <v:path arrowok="t"/>
              <v:stroke dashstyle="solid"/>
            </v:shape>
            <v:shape style="position:absolute;left:10;top:1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180"/>
        </w:sectPr>
      </w:pPr>
    </w:p>
    <w:p>
      <w:pPr>
        <w:pStyle w:val="BodyText"/>
        <w:spacing w:before="1" w:after="1"/>
        <w:rPr>
          <w:rFonts w:ascii="Arial MT"/>
          <w:sz w:val="11"/>
        </w:rPr>
      </w:pPr>
    </w:p>
    <w:p>
      <w:pPr>
        <w:pStyle w:val="BodyText"/>
        <w:ind w:left="192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250991" cy="7002303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991" cy="700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90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</w:t>
      </w:r>
      <w:r>
        <w:rPr>
          <w:spacing w:val="-2"/>
        </w:rPr>
        <w:t> </w:t>
      </w:r>
      <w:r>
        <w:rPr/>
        <w:t>(4) votos a favor</w:t>
      </w:r>
      <w:r>
        <w:rPr>
          <w:spacing w:val="-1"/>
        </w:rPr>
        <w:t> </w:t>
      </w:r>
      <w:r>
        <w:rPr/>
        <w:t>(PSOE y Grupo</w:t>
      </w:r>
      <w:r>
        <w:rPr>
          <w:spacing w:val="-1"/>
        </w:rPr>
        <w:t> </w:t>
      </w:r>
      <w:r>
        <w:rPr/>
        <w:t>Mixto)</w:t>
      </w:r>
      <w:r>
        <w:rPr>
          <w:spacing w:val="-1"/>
        </w:rPr>
        <w:t> </w:t>
      </w:r>
      <w:r>
        <w:rPr/>
        <w:t>y tres (3) abstenciones</w:t>
      </w:r>
      <w:r>
        <w:rPr>
          <w:spacing w:val="-1"/>
        </w:rPr>
        <w:t> </w:t>
      </w:r>
      <w:r>
        <w:rPr/>
        <w:t>(PP).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6639pt;width:464.8pt;height:29.6pt;mso-position-horizontal-relative:page;mso-position-vertical-relative:paragraph;z-index:-15719424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 w:right="236"/>
        <w:jc w:val="both"/>
      </w:pPr>
      <w:r>
        <w:rPr/>
        <w:t>Interviene D. Francisco Javier Aparicio Betancort, quien manifiesta que se abstendrán. Señala</w:t>
      </w:r>
      <w:r>
        <w:rPr>
          <w:spacing w:val="-57"/>
        </w:rPr>
        <w:t> </w:t>
      </w:r>
      <w:r>
        <w:rPr/>
        <w:t>que es muy necesario el reasfaltado por seguridad. Manifiesta que espera que hayan hablado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los vecinos y que</w:t>
      </w:r>
      <w:r>
        <w:rPr>
          <w:spacing w:val="-1"/>
        </w:rPr>
        <w:t> </w:t>
      </w:r>
      <w:r>
        <w:rPr/>
        <w:t>sea</w:t>
      </w:r>
      <w:r>
        <w:rPr>
          <w:spacing w:val="-1"/>
        </w:rPr>
        <w:t> </w:t>
      </w:r>
      <w:r>
        <w:rPr/>
        <w:t>un precio justo por</w:t>
      </w:r>
      <w:r>
        <w:rPr>
          <w:spacing w:val="-1"/>
        </w:rPr>
        <w:t> </w:t>
      </w:r>
      <w:r>
        <w:rPr/>
        <w:t>las expropiaciones.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7"/>
        <w:jc w:val="both"/>
      </w:pPr>
      <w:r>
        <w:rPr/>
        <w:t>Interviene el Sr. Alcalde, quien Señala que se trata de culminar un expediente para devolver el</w:t>
      </w:r>
      <w:r>
        <w:rPr>
          <w:spacing w:val="-57"/>
        </w:rPr>
        <w:t> </w:t>
      </w:r>
      <w:r>
        <w:rPr/>
        <w:t>doble</w:t>
      </w:r>
      <w:r>
        <w:rPr>
          <w:spacing w:val="-1"/>
        </w:rPr>
        <w:t> </w:t>
      </w:r>
      <w:r>
        <w:rPr/>
        <w:t>sentido. Manifiesta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existe una tasación</w:t>
      </w:r>
      <w:r>
        <w:rPr>
          <w:spacing w:val="-1"/>
        </w:rPr>
        <w:t> </w:t>
      </w:r>
      <w:r>
        <w:rPr/>
        <w:t>a valor de</w:t>
      </w:r>
      <w:r>
        <w:rPr>
          <w:spacing w:val="-2"/>
        </w:rPr>
        <w:t> </w:t>
      </w:r>
      <w:r>
        <w:rPr/>
        <w:t>mercado.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LAVA y PODEMOS EQUO); y ocho (8) abstenciones (PP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jc w:val="left"/>
        <w:rPr>
          <w:b w:val="0"/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2021/00011978F.</w:t>
      </w:r>
      <w:r>
        <w:rPr>
          <w:spacing w:val="10"/>
          <w:u w:val="thick"/>
        </w:rPr>
        <w:t> </w:t>
      </w:r>
      <w:r>
        <w:rPr>
          <w:u w:val="thick"/>
        </w:rPr>
        <w:t>EXPROPIACIÓN</w:t>
      </w:r>
      <w:r>
        <w:rPr>
          <w:spacing w:val="9"/>
          <w:u w:val="thick"/>
        </w:rPr>
        <w:t> </w:t>
      </w:r>
      <w:r>
        <w:rPr>
          <w:u w:val="thick"/>
        </w:rPr>
        <w:t>FORZOSA</w:t>
      </w:r>
      <w:r>
        <w:rPr>
          <w:spacing w:val="10"/>
          <w:u w:val="thick"/>
        </w:rPr>
        <w:t> </w:t>
      </w:r>
      <w:r>
        <w:rPr>
          <w:u w:val="thick"/>
        </w:rPr>
        <w:t>CAMINO</w:t>
      </w:r>
      <w:r>
        <w:rPr>
          <w:spacing w:val="10"/>
          <w:u w:val="thick"/>
        </w:rPr>
        <w:t> </w:t>
      </w:r>
      <w:r>
        <w:rPr>
          <w:u w:val="thick"/>
        </w:rPr>
        <w:t>LOS</w:t>
      </w:r>
      <w:r>
        <w:rPr>
          <w:spacing w:val="10"/>
          <w:u w:val="thick"/>
        </w:rPr>
        <w:t> </w:t>
      </w:r>
      <w:r>
        <w:rPr>
          <w:u w:val="thick"/>
        </w:rPr>
        <w:t>LIRIOS</w:t>
      </w:r>
      <w:r>
        <w:rPr>
          <w:b w:val="0"/>
          <w:u w:val="none"/>
        </w:rPr>
        <w:t>.-</w:t>
      </w:r>
      <w:r>
        <w:rPr>
          <w:b w:val="0"/>
          <w:spacing w:val="10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9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10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23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Patrimonio, de fecha</w:t>
      </w:r>
      <w:r>
        <w:rPr>
          <w:spacing w:val="-2"/>
        </w:rPr>
        <w:t> </w:t>
      </w:r>
      <w:r>
        <w:rPr/>
        <w:t>6 de mayo</w:t>
      </w:r>
      <w:r>
        <w:rPr>
          <w:spacing w:val="-1"/>
        </w:rPr>
        <w:t> </w:t>
      </w:r>
      <w:r>
        <w:rPr/>
        <w:t>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tabs>
          <w:tab w:pos="2022" w:val="left" w:leader="none"/>
          <w:tab w:pos="2512" w:val="left" w:leader="none"/>
          <w:tab w:pos="3935" w:val="left" w:leader="none"/>
          <w:tab w:pos="5898" w:val="left" w:leader="none"/>
          <w:tab w:pos="8028" w:val="left" w:leader="none"/>
        </w:tabs>
        <w:ind w:right="235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  <w:tab/>
        <w:t>de</w:t>
        <w:tab/>
        <w:t>expediente:</w:t>
        <w:tab/>
        <w:t>2021/00011978F.</w:t>
        <w:tab/>
        <w:t>EXPROPIACIÓN</w:t>
        <w:tab/>
      </w:r>
      <w:r>
        <w:rPr>
          <w:spacing w:val="-1"/>
          <w:u w:val="thick"/>
        </w:rPr>
        <w:t>FORZOSA</w:t>
      </w:r>
      <w:r>
        <w:rPr>
          <w:spacing w:val="-57"/>
          <w:u w:val="none"/>
        </w:rPr>
        <w:t> </w:t>
      </w:r>
      <w:r>
        <w:rPr>
          <w:u w:val="thick"/>
        </w:rPr>
        <w:t>CAMINO</w:t>
      </w:r>
      <w:r>
        <w:rPr>
          <w:spacing w:val="-2"/>
          <w:u w:val="thick"/>
        </w:rPr>
        <w:t> </w:t>
      </w:r>
      <w:r>
        <w:rPr>
          <w:u w:val="thick"/>
        </w:rPr>
        <w:t>LOS LIRIOS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508pt;width:464.8pt;height:29.6pt;mso-position-horizontal-relative:page;mso-position-vertical-relative:paragraph;z-index:-15718912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10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69024" cy="6968871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024" cy="69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63870pt;width:464.8pt;height:29.6pt;mso-position-horizontal-relative:page;mso-position-vertical-relative:paragraph;z-index:-15718400;mso-wrap-distance-left:0;mso-wrap-distance-right:0" coordorigin="1305,183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8" coordsize="9296,582" path="m1310,193l1310,561m1310,627l1310,765m10596,193l10596,561m10596,627l10596,765m1305,188l10601,188m1310,566l10596,566m1305,622l10601,622m1310,770l10596,770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55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81500" cy="6124575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7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8596pt;width:464.8pt;height:29.6pt;mso-position-horizontal-relative:page;mso-position-vertical-relative:paragraph;z-index:-15717888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3" w:after="1"/>
        <w:rPr>
          <w:rFonts w:ascii="Arial MT"/>
          <w:sz w:val="21"/>
        </w:rPr>
      </w:pPr>
    </w:p>
    <w:p>
      <w:pPr>
        <w:pStyle w:val="BodyText"/>
        <w:ind w:left="70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53968" cy="662178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968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3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09732pt;width:464.8pt;height:29.6pt;mso-position-horizontal-relative:page;mso-position-vertical-relative:paragraph;z-index:-15717376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59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33875" cy="6181725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8986pt;width:464.8pt;height:29.6pt;mso-position-horizontal-relative:page;mso-position-vertical-relative:paragraph;z-index:-15716864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4" w:after="1"/>
        <w:rPr>
          <w:rFonts w:ascii="Arial MT"/>
          <w:sz w:val="21"/>
        </w:rPr>
      </w:pPr>
    </w:p>
    <w:p>
      <w:pPr>
        <w:pStyle w:val="BodyText"/>
        <w:ind w:left="76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87535" cy="6703123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535" cy="67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85112pt;width:464.8pt;height:29.6pt;mso-position-horizontal-relative:page;mso-position-vertical-relative:paragraph;z-index:-15716352;mso-wrap-distance-left:0;mso-wrap-distance-right:0" coordorigin="1305,184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9" coordsize="9296,582" path="m1310,194l1310,562m1310,628l1310,766m10596,194l10596,562m10596,628l10596,766m1305,189l10601,189m1310,567l10596,567m1305,623l10601,623m1310,771l10596,771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25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83877" cy="6840569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877" cy="684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8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843pt;width:464.8pt;height:29.6pt;mso-position-horizontal-relative:page;mso-position-vertical-relative:paragraph;z-index:-1571584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76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57082" cy="6269069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82" cy="626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7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09573pt;width:464.8pt;height:29.6pt;mso-position-horizontal-relative:page;mso-position-vertical-relative:paragraph;z-index:-15715328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99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97866" cy="7483602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866" cy="748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2727pt;width:464.8pt;height:29.6pt;mso-position-horizontal-relative:page;mso-position-vertical-relative:paragraph;z-index:-1571481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17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66733" cy="664540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733" cy="664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61721pt;width:464.8pt;height:29.6pt;mso-position-horizontal-relative:page;mso-position-vertical-relative:paragraph;z-index:-15714304;mso-wrap-distance-left:0;mso-wrap-distance-right:0" coordorigin="1305,183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8" coordsize="9296,582" path="m1310,193l1310,561m1310,627l1310,765m10596,193l10596,561m10596,627l10596,765m1305,188l10601,188m1310,566l10596,566m1305,622l10601,622m1310,770l10596,770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15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96529" cy="6914578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529" cy="69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8918pt;width:464.8pt;height:29.6pt;mso-position-horizontal-relative:page;mso-position-vertical-relative:paragraph;z-index:-15713792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29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160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048125" cy="190500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pStyle w:val="BodyText"/>
        <w:spacing w:before="90"/>
        <w:ind w:left="118" w:right="37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</w:t>
      </w:r>
      <w:r>
        <w:rPr>
          <w:spacing w:val="-2"/>
        </w:rPr>
        <w:t> </w:t>
      </w:r>
      <w:r>
        <w:rPr/>
        <w:t>(4) votos a favor</w:t>
      </w:r>
      <w:r>
        <w:rPr>
          <w:spacing w:val="-1"/>
        </w:rPr>
        <w:t> </w:t>
      </w:r>
      <w:r>
        <w:rPr/>
        <w:t>(PSOE y Grupo</w:t>
      </w:r>
      <w:r>
        <w:rPr>
          <w:spacing w:val="-1"/>
        </w:rPr>
        <w:t> </w:t>
      </w:r>
      <w:r>
        <w:rPr/>
        <w:t>Mixto)</w:t>
      </w:r>
      <w:r>
        <w:rPr>
          <w:spacing w:val="-1"/>
        </w:rPr>
        <w:t> </w:t>
      </w:r>
      <w:r>
        <w:rPr/>
        <w:t>y tres (3) abstenciones</w:t>
      </w:r>
      <w:r>
        <w:rPr>
          <w:spacing w:val="-1"/>
        </w:rPr>
        <w:t> </w:t>
      </w:r>
      <w:r>
        <w:rPr/>
        <w:t>(PP).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incorpora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sesión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Pleno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Ramón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Lorenzo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Melián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Hernández.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230"/>
        <w:ind w:left="118" w:right="236"/>
        <w:jc w:val="both"/>
      </w:pPr>
      <w:r>
        <w:rPr/>
        <w:t>Interviene D. Amado Jesús Vizcaíno Eugenio, quien Señala que se abstendrá. Manifiesta que</w:t>
      </w:r>
      <w:r>
        <w:rPr>
          <w:spacing w:val="1"/>
        </w:rPr>
        <w:t> </w:t>
      </w:r>
      <w:r>
        <w:rPr/>
        <w:t>entiende que se debería fomentar el desarrollo del plan parcial. Señala que hasta ahora lo que</w:t>
      </w:r>
      <w:r>
        <w:rPr>
          <w:spacing w:val="1"/>
        </w:rPr>
        <w:t> </w:t>
      </w:r>
      <w:r>
        <w:rPr/>
        <w:t>ha</w:t>
      </w:r>
      <w:r>
        <w:rPr>
          <w:spacing w:val="-1"/>
        </w:rPr>
        <w:t> </w:t>
      </w:r>
      <w:r>
        <w:rPr/>
        <w:t>habido son</w:t>
      </w:r>
      <w:r>
        <w:rPr>
          <w:spacing w:val="-1"/>
        </w:rPr>
        <w:t> </w:t>
      </w:r>
      <w:r>
        <w:rPr/>
        <w:t>muchas falsas promesas.</w:t>
      </w:r>
    </w:p>
    <w:p>
      <w:pPr>
        <w:pStyle w:val="BodyText"/>
      </w:pPr>
    </w:p>
    <w:p>
      <w:pPr>
        <w:pStyle w:val="BodyText"/>
        <w:ind w:left="118" w:right="234"/>
        <w:jc w:val="both"/>
      </w:pPr>
      <w:r>
        <w:rPr/>
        <w:t>Interviene D. Francisco Javier Aparicio Betancort, quien manifiesta que se abstendrán. Señala</w:t>
      </w:r>
      <w:r>
        <w:rPr>
          <w:spacing w:val="-57"/>
        </w:rPr>
        <w:t> </w:t>
      </w:r>
      <w:r>
        <w:rPr/>
        <w:t>que espera y desea que el camino de los Lirios sea un camino transitable y seguro, cosa que</w:t>
      </w:r>
      <w:r>
        <w:rPr>
          <w:spacing w:val="1"/>
        </w:rPr>
        <w:t> </w:t>
      </w:r>
      <w:r>
        <w:rPr/>
        <w:t>ahora mismo</w:t>
      </w:r>
      <w:r>
        <w:rPr>
          <w:spacing w:val="-1"/>
        </w:rPr>
        <w:t> </w:t>
      </w:r>
      <w:r>
        <w:rPr/>
        <w:t>no lo es.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 el Sr. Alcalde quien señala que lo que quieren es la urgente ocupación para poder</w:t>
      </w:r>
      <w:r>
        <w:rPr>
          <w:spacing w:val="1"/>
        </w:rPr>
        <w:t> </w:t>
      </w:r>
      <w:r>
        <w:rPr/>
        <w:t>actuar,</w:t>
      </w:r>
      <w:r>
        <w:rPr>
          <w:spacing w:val="-1"/>
        </w:rPr>
        <w:t> </w:t>
      </w:r>
      <w:r>
        <w:rPr/>
        <w:t>y pagar el precio justo, el de la tasación.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LAVA y PODEMOS EQUO); y nueve (9) abstenciones (PP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235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2021/00010610L</w:t>
      </w:r>
      <w:r>
        <w:rPr>
          <w:b w:val="0"/>
          <w:u w:val="none"/>
        </w:rPr>
        <w:t>.-</w:t>
      </w:r>
      <w:r>
        <w:rPr>
          <w:b w:val="0"/>
          <w:spacing w:val="14"/>
          <w:u w:val="none"/>
        </w:rPr>
        <w:t> </w:t>
      </w:r>
      <w:r>
        <w:rPr>
          <w:u w:val="thick"/>
        </w:rPr>
        <w:t>ORDENANZA</w:t>
      </w:r>
      <w:r>
        <w:rPr>
          <w:spacing w:val="15"/>
          <w:u w:val="thick"/>
        </w:rPr>
        <w:t> </w:t>
      </w:r>
      <w:r>
        <w:rPr>
          <w:u w:val="thick"/>
        </w:rPr>
        <w:t>MUNICIPAL</w:t>
      </w:r>
      <w:r>
        <w:rPr>
          <w:spacing w:val="15"/>
          <w:u w:val="thick"/>
        </w:rPr>
        <w:t> </w:t>
      </w:r>
      <w:r>
        <w:rPr>
          <w:u w:val="thick"/>
        </w:rPr>
        <w:t>DE</w:t>
      </w:r>
      <w:r>
        <w:rPr>
          <w:spacing w:val="14"/>
          <w:u w:val="thick"/>
        </w:rPr>
        <w:t> </w:t>
      </w:r>
      <w:r>
        <w:rPr>
          <w:u w:val="thick"/>
        </w:rPr>
        <w:t>EDIFICACIÓN</w:t>
      </w:r>
      <w:r>
        <w:rPr>
          <w:spacing w:val="15"/>
          <w:u w:val="thick"/>
        </w:rPr>
        <w:t> </w:t>
      </w:r>
      <w:r>
        <w:rPr>
          <w:u w:val="thick"/>
        </w:rPr>
        <w:t>DEL</w:t>
      </w:r>
      <w:r>
        <w:rPr>
          <w:spacing w:val="15"/>
          <w:u w:val="thick"/>
        </w:rPr>
        <w:t> </w:t>
      </w:r>
      <w:r>
        <w:rPr>
          <w:u w:val="thick"/>
        </w:rPr>
        <w:t>MUNICIPIO</w:t>
      </w:r>
    </w:p>
    <w:p>
      <w:pPr>
        <w:pStyle w:val="BodyText"/>
        <w:ind w:left="118" w:right="236"/>
        <w:jc w:val="both"/>
      </w:pPr>
      <w:r>
        <w:rPr>
          <w:b/>
          <w:u w:val="thick"/>
        </w:rPr>
        <w:t>DE TÍAS</w:t>
      </w:r>
      <w:r>
        <w:rPr/>
        <w:t>.- Por el Sr. Secretario se procede a dar lectura al dictamen/informe/consulta de la</w:t>
      </w:r>
      <w:r>
        <w:rPr>
          <w:spacing w:val="1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Patrimonio, 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 de</w:t>
      </w:r>
      <w:r>
        <w:rPr>
          <w:spacing w:val="-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sigue: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3694pt;width:464.8pt;height:29.6pt;mso-position-horizontal-relative:page;mso-position-vertical-relative:paragraph;z-index:-1571328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Heading1"/>
        <w:spacing w:before="63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41"/>
          <w:u w:val="thick"/>
        </w:rPr>
        <w:t> </w:t>
      </w:r>
      <w:r>
        <w:rPr>
          <w:u w:val="thick"/>
        </w:rPr>
        <w:t>de</w:t>
      </w:r>
      <w:r>
        <w:rPr>
          <w:spacing w:val="41"/>
          <w:u w:val="thick"/>
        </w:rPr>
        <w:t> </w:t>
      </w:r>
      <w:r>
        <w:rPr>
          <w:u w:val="thick"/>
        </w:rPr>
        <w:t>expediente:</w:t>
      </w:r>
      <w:r>
        <w:rPr>
          <w:spacing w:val="41"/>
          <w:u w:val="thick"/>
        </w:rPr>
        <w:t> </w:t>
      </w:r>
      <w:r>
        <w:rPr>
          <w:u w:val="thick"/>
        </w:rPr>
        <w:t>2021/00010610L.</w:t>
      </w:r>
      <w:r>
        <w:rPr>
          <w:spacing w:val="41"/>
          <w:u w:val="thick"/>
        </w:rPr>
        <w:t> </w:t>
      </w:r>
      <w:r>
        <w:rPr>
          <w:u w:val="thick"/>
        </w:rPr>
        <w:t>ORDENANZA</w:t>
      </w:r>
      <w:r>
        <w:rPr>
          <w:spacing w:val="41"/>
          <w:u w:val="thick"/>
        </w:rPr>
        <w:t> </w:t>
      </w:r>
      <w:r>
        <w:rPr>
          <w:u w:val="thick"/>
        </w:rPr>
        <w:t>MUNICIPAL</w:t>
      </w:r>
      <w:r>
        <w:rPr>
          <w:spacing w:val="41"/>
          <w:u w:val="thick"/>
        </w:rPr>
        <w:t> </w:t>
      </w:r>
      <w:r>
        <w:rPr>
          <w:u w:val="thick"/>
        </w:rPr>
        <w:t>DE</w:t>
      </w:r>
      <w:r>
        <w:rPr>
          <w:spacing w:val="-57"/>
          <w:u w:val="none"/>
        </w:rPr>
        <w:t> </w:t>
      </w:r>
      <w:r>
        <w:rPr>
          <w:u w:val="thick"/>
        </w:rPr>
        <w:t>EDIFICACIÓN</w:t>
      </w:r>
      <w:r>
        <w:rPr>
          <w:spacing w:val="-2"/>
          <w:u w:val="thick"/>
        </w:rPr>
        <w:t> </w:t>
      </w:r>
      <w:r>
        <w:rPr>
          <w:u w:val="thick"/>
        </w:rPr>
        <w:t>DEL</w:t>
      </w:r>
      <w:r>
        <w:rPr>
          <w:spacing w:val="-1"/>
          <w:u w:val="thick"/>
        </w:rPr>
        <w:t> </w:t>
      </w:r>
      <w:r>
        <w:rPr>
          <w:u w:val="thick"/>
        </w:rPr>
        <w:t>MUNICIPIO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2045740</wp:posOffset>
            </wp:positionH>
            <wp:positionV relativeFrom="paragraph">
              <wp:posOffset>135511</wp:posOffset>
            </wp:positionV>
            <wp:extent cx="4189311" cy="6438900"/>
            <wp:effectExtent l="0" t="0" r="0" b="0"/>
            <wp:wrapTopAndBottom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311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</w:pPr>
    </w:p>
    <w:p>
      <w:pPr>
        <w:pStyle w:val="BodyText"/>
        <w:ind w:left="118" w:right="233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</w:t>
      </w:r>
      <w:r>
        <w:rPr>
          <w:spacing w:val="-2"/>
        </w:rPr>
        <w:t> </w:t>
      </w:r>
      <w:r>
        <w:rPr/>
        <w:t>(4) votos a favor</w:t>
      </w:r>
      <w:r>
        <w:rPr>
          <w:spacing w:val="-1"/>
        </w:rPr>
        <w:t> </w:t>
      </w:r>
      <w:r>
        <w:rPr/>
        <w:t>(PSOE y Grupo</w:t>
      </w:r>
      <w:r>
        <w:rPr>
          <w:spacing w:val="-1"/>
        </w:rPr>
        <w:t> </w:t>
      </w:r>
      <w:r>
        <w:rPr/>
        <w:t>Mixto)</w:t>
      </w:r>
      <w:r>
        <w:rPr>
          <w:spacing w:val="-1"/>
        </w:rPr>
        <w:t> </w:t>
      </w:r>
      <w:r>
        <w:rPr/>
        <w:t>y tres (3) abstenciones</w:t>
      </w:r>
      <w:r>
        <w:rPr>
          <w:spacing w:val="-1"/>
        </w:rPr>
        <w:t> </w:t>
      </w:r>
      <w:r>
        <w:rPr/>
        <w:t>(PP).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82222pt;width:464.8pt;height:29.6pt;mso-position-horizontal-relative:page;mso-position-vertical-relative:paragraph;z-index:-15712256;mso-wrap-distance-left:0;mso-wrap-distance-right:0" coordorigin="1305,184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9" coordsize="9296,582" path="m1310,194l1310,562m1310,628l1310,766m10596,194l10596,562m10596,628l10596,766m1305,189l10601,189m1310,567l10596,567m1305,623l10601,623m1310,771l10596,771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line="480" w:lineRule="auto" w:before="90"/>
        <w:ind w:left="118" w:right="1255"/>
      </w:pPr>
      <w:r>
        <w:rPr/>
        <w:t>Interviene D. Ulpiano Manuel Calero Cabrera, quien expone la propuesta.</w:t>
      </w:r>
      <w:r>
        <w:rPr>
          <w:spacing w:val="1"/>
        </w:rPr>
        <w:t> </w:t>
      </w:r>
      <w:r>
        <w:rPr/>
        <w:t>Interviene D. Amado Jesús Vizcaíno Eugenio, quien señala que se abstendrá.</w:t>
      </w:r>
      <w:r>
        <w:rPr>
          <w:spacing w:val="1"/>
        </w:rPr>
        <w:t> </w:t>
      </w: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abstendrán.</w:t>
      </w: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LAVA y PODEMOS EQUO); y nueve (9) abstenciones (PP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ind w:left="4370" w:firstLine="0"/>
        <w:rPr>
          <w:u w:val="none"/>
        </w:rPr>
      </w:pPr>
      <w:r>
        <w:rPr>
          <w:u w:val="thick"/>
        </w:rPr>
        <w:t>PUNTO</w:t>
      </w:r>
      <w:r>
        <w:rPr>
          <w:spacing w:val="50"/>
          <w:u w:val="thick"/>
        </w:rPr>
        <w:t> </w:t>
      </w:r>
      <w:r>
        <w:rPr>
          <w:u w:val="thick"/>
        </w:rPr>
        <w:t>10º</w:t>
      </w:r>
      <w:r>
        <w:rPr>
          <w:b w:val="0"/>
          <w:u w:val="none"/>
        </w:rPr>
        <w:t>.-</w:t>
      </w:r>
      <w:r>
        <w:rPr>
          <w:b w:val="0"/>
          <w:spacing w:val="51"/>
          <w:u w:val="none"/>
        </w:rPr>
        <w:t> </w:t>
      </w:r>
      <w:r>
        <w:rPr>
          <w:u w:val="thick"/>
        </w:rPr>
        <w:t>NÚMERO</w:t>
      </w:r>
      <w:r>
        <w:rPr>
          <w:spacing w:val="51"/>
          <w:u w:val="thick"/>
        </w:rPr>
        <w:t> </w:t>
      </w:r>
      <w:r>
        <w:rPr>
          <w:u w:val="thick"/>
        </w:rPr>
        <w:t>DE</w:t>
      </w:r>
      <w:r>
        <w:rPr>
          <w:spacing w:val="51"/>
          <w:u w:val="thick"/>
        </w:rPr>
        <w:t> </w:t>
      </w:r>
      <w:r>
        <w:rPr>
          <w:u w:val="thick"/>
        </w:rPr>
        <w:t>EXPEDIENTE:</w:t>
      </w:r>
    </w:p>
    <w:p>
      <w:pPr>
        <w:pStyle w:val="BodyText"/>
        <w:ind w:left="118" w:right="235"/>
        <w:jc w:val="both"/>
      </w:pPr>
      <w:r>
        <w:rPr>
          <w:b/>
          <w:u w:val="thick"/>
        </w:rPr>
        <w:t>2022/00003609P. ORDENANZA VENTA AMBULANTE</w:t>
      </w:r>
      <w:r>
        <w:rPr/>
        <w:t>.- Por el Sr. Secretario se procede</w:t>
      </w:r>
      <w:r>
        <w:rPr>
          <w:spacing w:val="-57"/>
        </w:rPr>
        <w:t> </w:t>
      </w:r>
      <w:r>
        <w:rPr/>
        <w:t>a dar lectura al dictamen/informe/consulta de la Comisión Informativa de Régimen General, y</w:t>
      </w:r>
      <w:r>
        <w:rPr>
          <w:spacing w:val="-57"/>
        </w:rPr>
        <w:t> </w:t>
      </w:r>
      <w:r>
        <w:rPr/>
        <w:t>Contratación,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7 de junio de 2022, que sigue:</w:t>
      </w:r>
    </w:p>
    <w:p>
      <w:pPr>
        <w:pStyle w:val="BodyText"/>
      </w:pPr>
    </w:p>
    <w:p>
      <w:pPr>
        <w:pStyle w:val="Heading1"/>
        <w:tabs>
          <w:tab w:pos="2152" w:val="left" w:leader="none"/>
          <w:tab w:pos="2773" w:val="left" w:leader="none"/>
          <w:tab w:pos="4327" w:val="left" w:leader="none"/>
          <w:tab w:pos="6421" w:val="left" w:leader="none"/>
          <w:tab w:pos="8347" w:val="left" w:leader="none"/>
        </w:tabs>
        <w:ind w:right="236" w:firstLine="709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  <w:tab/>
        <w:t>de</w:t>
        <w:tab/>
        <w:t>expediente:</w:t>
        <w:tab/>
        <w:t>2022/00003609P.</w:t>
        <w:tab/>
        <w:t>ORDENANZA</w:t>
        <w:tab/>
      </w:r>
      <w:r>
        <w:rPr>
          <w:spacing w:val="-1"/>
          <w:u w:val="thick"/>
        </w:rPr>
        <w:t>VENTA</w:t>
      </w:r>
      <w:r>
        <w:rPr>
          <w:spacing w:val="-57"/>
          <w:u w:val="none"/>
        </w:rPr>
        <w:t> </w:t>
      </w:r>
      <w:r>
        <w:rPr>
          <w:u w:val="thick"/>
        </w:rPr>
        <w:t>AMBULANTE.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508pt;width:464.8pt;height:29.6pt;mso-position-horizontal-relative:page;mso-position-vertical-relative:paragraph;z-index:-1571174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" w:after="1"/>
        <w:rPr>
          <w:rFonts w:ascii="Arial MT"/>
          <w:sz w:val="19"/>
        </w:rPr>
      </w:pPr>
    </w:p>
    <w:p>
      <w:pPr>
        <w:pStyle w:val="BodyText"/>
        <w:ind w:left="76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86084" cy="6206490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084" cy="62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</w:t>
      </w:r>
      <w:r>
        <w:rPr>
          <w:spacing w:val="-1"/>
        </w:rPr>
        <w:t> </w:t>
      </w:r>
      <w:r>
        <w:rPr/>
        <w:t>a favor</w:t>
      </w:r>
      <w:r>
        <w:rPr>
          <w:spacing w:val="-2"/>
        </w:rPr>
        <w:t> </w:t>
      </w:r>
      <w:r>
        <w:rPr/>
        <w:t>(PSOE)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cuatro (4)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18" w:right="1508"/>
      </w:pPr>
      <w:r>
        <w:rPr/>
        <w:t>Interviene Dª. Josefa Kalinda Pérez O’Pray, quien expone la propuesta.</w:t>
      </w:r>
      <w:r>
        <w:rPr>
          <w:spacing w:val="1"/>
        </w:rPr>
        <w:t> </w:t>
      </w: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2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abstendrá.</w:t>
      </w:r>
    </w:p>
    <w:p>
      <w:pPr>
        <w:spacing w:before="22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0.282969pt;width:464.8pt;height:29.6pt;mso-position-horizontal-relative:page;mso-position-vertical-relative:paragraph;z-index:-15711232;mso-wrap-distance-left:0;mso-wrap-distance-right:0" coordorigin="1305,206" coordsize="9296,592">
            <v:rect style="position:absolute;left:1315;top:649;width:9276;height:138" filled="true" fillcolor="#00457a" stroked="false">
              <v:fill type="solid"/>
            </v:rect>
            <v:shape style="position:absolute;left:1305;top:210;width:9296;height:582" coordorigin="1305,211" coordsize="9296,582" path="m1310,216l1310,584m1310,650l1310,788m10596,216l10596,584m10596,650l10596,788m1305,211l10601,211m1310,589l10596,589m1305,645l10601,645m1310,793l10596,793e" filled="false" stroked="true" strokeweight=".5pt" strokecolor="#000000">
              <v:path arrowok="t"/>
              <v:stroke dashstyle="solid"/>
            </v:shape>
            <v:shape style="position:absolute;left:1315;top:21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abstendrán.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5"/>
        <w:jc w:val="both"/>
      </w:pPr>
      <w:r>
        <w:rPr/>
        <w:t>Interviene el Sr. Alcalde, quien señala que esta Ordenanza estuvo en audiencia y consulta</w:t>
      </w:r>
      <w:r>
        <w:rPr>
          <w:spacing w:val="1"/>
        </w:rPr>
        <w:t> </w:t>
      </w:r>
      <w:r>
        <w:rPr/>
        <w:t>pública.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LAVA y PODEMOS EQUO); y nueve (9) abstenciones (PP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u w:val="none"/>
        </w:rPr>
      </w:pPr>
      <w:r>
        <w:rPr>
          <w:u w:val="thick"/>
        </w:rPr>
        <w:t>PUNTO 11º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2022/00005129X.</w:t>
      </w:r>
      <w:r>
        <w:rPr>
          <w:spacing w:val="1"/>
          <w:u w:val="thick"/>
        </w:rPr>
        <w:t> </w:t>
      </w:r>
      <w:r>
        <w:rPr>
          <w:u w:val="thick"/>
        </w:rPr>
        <w:t>DELEGAR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ALCALDE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ESTA</w:t>
      </w:r>
      <w:r>
        <w:rPr>
          <w:spacing w:val="1"/>
          <w:u w:val="thick"/>
        </w:rPr>
        <w:t> </w:t>
      </w:r>
      <w:r>
        <w:rPr>
          <w:u w:val="thick"/>
        </w:rPr>
        <w:t>CORPORACIÓN,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none"/>
        </w:rPr>
        <w:t> </w:t>
      </w:r>
      <w:r>
        <w:rPr>
          <w:u w:val="thick"/>
        </w:rPr>
        <w:t>EJERCICIO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LAS</w:t>
      </w:r>
      <w:r>
        <w:rPr>
          <w:spacing w:val="1"/>
          <w:u w:val="thick"/>
        </w:rPr>
        <w:t> </w:t>
      </w:r>
      <w:r>
        <w:rPr>
          <w:u w:val="thick"/>
        </w:rPr>
        <w:t>SIGUIENTES</w:t>
      </w:r>
      <w:r>
        <w:rPr>
          <w:spacing w:val="1"/>
          <w:u w:val="thick"/>
        </w:rPr>
        <w:t> </w:t>
      </w:r>
      <w:r>
        <w:rPr>
          <w:u w:val="thick"/>
        </w:rPr>
        <w:t>ATRIBUCIONES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PLENO:</w:t>
      </w:r>
      <w:r>
        <w:rPr>
          <w:spacing w:val="1"/>
          <w:u w:val="thick"/>
        </w:rPr>
        <w:t> </w:t>
      </w:r>
      <w:r>
        <w:rPr>
          <w:u w:val="thick"/>
        </w:rPr>
        <w:t>-LA</w:t>
      </w:r>
      <w:r>
        <w:rPr>
          <w:spacing w:val="1"/>
          <w:u w:val="none"/>
        </w:rPr>
        <w:t> </w:t>
      </w:r>
      <w:r>
        <w:rPr>
          <w:u w:val="thick"/>
        </w:rPr>
        <w:t>DECLARACIÓN DE NULIDAD DE PLENO DERECHO Y LA REVISIÓN DE LOS</w:t>
      </w:r>
      <w:r>
        <w:rPr>
          <w:spacing w:val="1"/>
          <w:u w:val="none"/>
        </w:rPr>
        <w:t> </w:t>
      </w:r>
      <w:r>
        <w:rPr>
          <w:u w:val="thick"/>
        </w:rPr>
        <w:t>ACTOS DICTADOS EN VÍA DE GESTIÓN TRIBUTARIA, EN LOS CASOS Y DE</w:t>
      </w:r>
      <w:r>
        <w:rPr>
          <w:spacing w:val="1"/>
          <w:u w:val="none"/>
        </w:rPr>
        <w:t> </w:t>
      </w:r>
      <w:r>
        <w:rPr>
          <w:u w:val="thick"/>
        </w:rPr>
        <w:t>ACUERDO</w:t>
      </w:r>
      <w:r>
        <w:rPr>
          <w:spacing w:val="39"/>
          <w:u w:val="thick"/>
        </w:rPr>
        <w:t> </w:t>
      </w:r>
      <w:r>
        <w:rPr>
          <w:u w:val="thick"/>
        </w:rPr>
        <w:t>CON</w:t>
      </w:r>
      <w:r>
        <w:rPr>
          <w:spacing w:val="40"/>
          <w:u w:val="thick"/>
        </w:rPr>
        <w:t> </w:t>
      </w:r>
      <w:r>
        <w:rPr>
          <w:u w:val="thick"/>
        </w:rPr>
        <w:t>EL</w:t>
      </w:r>
      <w:r>
        <w:rPr>
          <w:spacing w:val="41"/>
          <w:u w:val="thick"/>
        </w:rPr>
        <w:t> </w:t>
      </w:r>
      <w:r>
        <w:rPr>
          <w:u w:val="thick"/>
        </w:rPr>
        <w:t>PROCEDIMIENTO</w:t>
      </w:r>
      <w:r>
        <w:rPr>
          <w:spacing w:val="41"/>
          <w:u w:val="thick"/>
        </w:rPr>
        <w:t> </w:t>
      </w:r>
      <w:r>
        <w:rPr>
          <w:u w:val="thick"/>
        </w:rPr>
        <w:t>ESTABLECIDO</w:t>
      </w:r>
      <w:r>
        <w:rPr>
          <w:spacing w:val="41"/>
          <w:u w:val="thick"/>
        </w:rPr>
        <w:t> </w:t>
      </w:r>
      <w:r>
        <w:rPr>
          <w:u w:val="thick"/>
        </w:rPr>
        <w:t>EN</w:t>
      </w:r>
      <w:r>
        <w:rPr>
          <w:spacing w:val="40"/>
          <w:u w:val="thick"/>
        </w:rPr>
        <w:t> </w:t>
      </w:r>
      <w:r>
        <w:rPr>
          <w:u w:val="thick"/>
        </w:rPr>
        <w:t>LA</w:t>
      </w:r>
      <w:r>
        <w:rPr>
          <w:spacing w:val="41"/>
          <w:u w:val="thick"/>
        </w:rPr>
        <w:t> </w:t>
      </w:r>
      <w:r>
        <w:rPr>
          <w:u w:val="thick"/>
        </w:rPr>
        <w:t>LEY</w:t>
      </w:r>
      <w:r>
        <w:rPr>
          <w:spacing w:val="41"/>
          <w:u w:val="thick"/>
        </w:rPr>
        <w:t> </w:t>
      </w:r>
      <w:r>
        <w:rPr>
          <w:u w:val="thick"/>
        </w:rPr>
        <w:t>GENERAL</w:t>
      </w:r>
    </w:p>
    <w:p>
      <w:pPr>
        <w:pStyle w:val="BodyText"/>
        <w:ind w:left="118" w:right="236"/>
        <w:jc w:val="both"/>
      </w:pPr>
      <w:r>
        <w:rPr>
          <w:b/>
          <w:u w:val="thick"/>
        </w:rPr>
        <w:t>TRIBUTARIA</w:t>
      </w:r>
      <w:r>
        <w:rPr/>
        <w:t>.- Por el Sr. Secretario se procede a dar lectura al dictamen/informe/consulta</w:t>
      </w:r>
      <w:r>
        <w:rPr>
          <w:spacing w:val="1"/>
        </w:rPr>
        <w:t> </w:t>
      </w:r>
      <w:r>
        <w:rPr/>
        <w:t>de la Comisión Informativa de Régimen General, y Contratación, de fecha 7 de junio de 2022,</w:t>
      </w:r>
      <w:r>
        <w:rPr>
          <w:spacing w:val="-57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234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2022/00005129X.</w:t>
      </w:r>
      <w:r>
        <w:rPr>
          <w:spacing w:val="1"/>
          <w:u w:val="thick"/>
        </w:rPr>
        <w:t> </w:t>
      </w:r>
      <w:r>
        <w:rPr>
          <w:u w:val="thick"/>
        </w:rPr>
        <w:t>Delegar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Alcalde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esta</w:t>
      </w:r>
      <w:r>
        <w:rPr>
          <w:spacing w:val="-57"/>
          <w:u w:val="none"/>
        </w:rPr>
        <w:t> </w:t>
      </w:r>
      <w:r>
        <w:rPr>
          <w:u w:val="thick"/>
        </w:rPr>
        <w:t>Corporación, el ejercicio de las siguientes atribuciones del Pleno:</w:t>
      </w:r>
      <w:r>
        <w:rPr>
          <w:spacing w:val="1"/>
          <w:u w:val="thick"/>
        </w:rPr>
        <w:t> </w:t>
      </w:r>
      <w:r>
        <w:rPr>
          <w:u w:val="thick"/>
        </w:rPr>
        <w:t>- La declaración de</w:t>
      </w:r>
      <w:r>
        <w:rPr>
          <w:spacing w:val="1"/>
          <w:u w:val="none"/>
        </w:rPr>
        <w:t> </w:t>
      </w:r>
      <w:r>
        <w:rPr>
          <w:u w:val="thick"/>
        </w:rPr>
        <w:t>nulidad de Pleno derecho y la revisión de los actos dictados en vía de gestión tributaria,</w:t>
      </w:r>
      <w:r>
        <w:rPr>
          <w:spacing w:val="1"/>
          <w:u w:val="none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thick"/>
        </w:rPr>
        <w:t> </w:t>
      </w:r>
      <w:r>
        <w:rPr>
          <w:u w:val="thick"/>
        </w:rPr>
        <w:t>casos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acuerdo</w:t>
      </w:r>
      <w:r>
        <w:rPr>
          <w:spacing w:val="1"/>
          <w:u w:val="thick"/>
        </w:rPr>
        <w:t> </w:t>
      </w:r>
      <w:r>
        <w:rPr>
          <w:u w:val="thick"/>
        </w:rPr>
        <w:t>con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procedimiento</w:t>
      </w:r>
      <w:r>
        <w:rPr>
          <w:spacing w:val="1"/>
          <w:u w:val="thick"/>
        </w:rPr>
        <w:t> </w:t>
      </w:r>
      <w:r>
        <w:rPr>
          <w:u w:val="thick"/>
        </w:rPr>
        <w:t>establecido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Ley</w:t>
      </w:r>
      <w:r>
        <w:rPr>
          <w:spacing w:val="60"/>
          <w:u w:val="thick"/>
        </w:rPr>
        <w:t> </w:t>
      </w:r>
      <w:r>
        <w:rPr>
          <w:u w:val="thick"/>
        </w:rPr>
        <w:t>General</w:t>
      </w:r>
      <w:r>
        <w:rPr>
          <w:spacing w:val="1"/>
          <w:u w:val="none"/>
        </w:rPr>
        <w:t> </w:t>
      </w:r>
      <w:r>
        <w:rPr>
          <w:u w:val="thick"/>
        </w:rPr>
        <w:t>Tributaria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508pt;width:464.8pt;height:29.6pt;mso-position-horizontal-relative:page;mso-position-vertical-relative:paragraph;z-index:-1571072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1"/>
        <w:rPr>
          <w:rFonts w:ascii="Arial MT"/>
          <w:sz w:val="9"/>
        </w:rPr>
      </w:pPr>
    </w:p>
    <w:p>
      <w:pPr>
        <w:pStyle w:val="BodyText"/>
        <w:ind w:left="78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31698" cy="5729382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698" cy="572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</w:t>
      </w:r>
      <w:r>
        <w:rPr>
          <w:spacing w:val="-1"/>
        </w:rPr>
        <w:t> </w:t>
      </w:r>
      <w:r>
        <w:rPr/>
        <w:t>votos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(PSOE)</w:t>
      </w:r>
      <w:r>
        <w:rPr>
          <w:spacing w:val="-2"/>
        </w:rPr>
        <w:t> </w:t>
      </w:r>
      <w:r>
        <w:rPr/>
        <w:t>y cuatro</w:t>
      </w:r>
      <w:r>
        <w:rPr>
          <w:spacing w:val="-1"/>
        </w:rPr>
        <w:t> </w:t>
      </w:r>
      <w:r>
        <w:rPr/>
        <w:t>(4)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0757pt;width:464.8pt;height:29.6pt;mso-position-horizontal-relative:page;mso-position-vertical-relative:paragraph;z-index:-15710208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5"/>
        <w:jc w:val="both"/>
      </w:pPr>
      <w:r>
        <w:rPr/>
        <w:t>Interviene D. Amado Jesús Vizcaíno Eugenio, quien señala que entiende que es por agilidad,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 conforme con la propuesta.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es por mejorar la celeridad.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b w:val="0"/>
          <w:u w:val="none"/>
        </w:rPr>
      </w:pPr>
      <w:r>
        <w:rPr>
          <w:u w:val="thick"/>
        </w:rPr>
        <w:t>PUNTO 12º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2022/00005028R. CONVENIO DE LA RED CANARIA INTERADMINISTRATIVA DE</w:t>
      </w:r>
      <w:r>
        <w:rPr>
          <w:spacing w:val="-57"/>
          <w:u w:val="none"/>
        </w:rPr>
        <w:t> </w:t>
      </w:r>
      <w:r>
        <w:rPr>
          <w:u w:val="thick"/>
        </w:rPr>
        <w:t>GOBIERNO</w:t>
      </w:r>
      <w:r>
        <w:rPr>
          <w:spacing w:val="-1"/>
          <w:u w:val="thick"/>
        </w:rPr>
        <w:t> </w:t>
      </w:r>
      <w:r>
        <w:rPr>
          <w:u w:val="thick"/>
        </w:rPr>
        <w:t>ABIERTO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18"/>
        </w:rPr>
        <w:t> </w:t>
      </w:r>
      <w:r>
        <w:rPr/>
        <w:t>el</w:t>
      </w:r>
      <w:r>
        <w:rPr>
          <w:spacing w:val="19"/>
        </w:rPr>
        <w:t> </w:t>
      </w:r>
      <w:r>
        <w:rPr/>
        <w:t>Sr.</w:t>
      </w:r>
      <w:r>
        <w:rPr>
          <w:spacing w:val="19"/>
        </w:rPr>
        <w:t> </w:t>
      </w:r>
      <w:r>
        <w:rPr/>
        <w:t>Alcalde</w:t>
      </w:r>
      <w:r>
        <w:rPr>
          <w:spacing w:val="18"/>
        </w:rPr>
        <w:t> </w:t>
      </w:r>
      <w:r>
        <w:rPr/>
        <w:t>quien</w:t>
      </w:r>
      <w:r>
        <w:rPr>
          <w:spacing w:val="19"/>
        </w:rPr>
        <w:t> </w:t>
      </w:r>
      <w:r>
        <w:rPr/>
        <w:t>señala</w:t>
      </w:r>
      <w:r>
        <w:rPr>
          <w:spacing w:val="19"/>
        </w:rPr>
        <w:t> </w:t>
      </w:r>
      <w:r>
        <w:rPr/>
        <w:t>que</w:t>
      </w:r>
      <w:r>
        <w:rPr>
          <w:spacing w:val="18"/>
        </w:rPr>
        <w:t> </w:t>
      </w:r>
      <w:r>
        <w:rPr/>
        <w:t>se</w:t>
      </w:r>
      <w:r>
        <w:rPr>
          <w:spacing w:val="19"/>
        </w:rPr>
        <w:t> </w:t>
      </w:r>
      <w:r>
        <w:rPr/>
        <w:t>deja</w:t>
      </w:r>
      <w:r>
        <w:rPr>
          <w:spacing w:val="19"/>
        </w:rPr>
        <w:t> </w:t>
      </w:r>
      <w:r>
        <w:rPr/>
        <w:t>sobre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mesa</w:t>
      </w:r>
      <w:r>
        <w:rPr>
          <w:spacing w:val="19"/>
        </w:rPr>
        <w:t> </w:t>
      </w:r>
      <w:r>
        <w:rPr/>
        <w:t>porque</w:t>
      </w:r>
      <w:r>
        <w:rPr>
          <w:spacing w:val="18"/>
        </w:rPr>
        <w:t> </w:t>
      </w:r>
      <w:r>
        <w:rPr/>
        <w:t>no</w:t>
      </w:r>
      <w:r>
        <w:rPr>
          <w:spacing w:val="19"/>
        </w:rPr>
        <w:t> </w:t>
      </w:r>
      <w:r>
        <w:rPr/>
        <w:t>tienen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certeza</w:t>
      </w:r>
      <w:r>
        <w:rPr>
          <w:spacing w:val="-57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 acuerdo a adoptar.</w:t>
      </w:r>
    </w:p>
    <w:p>
      <w:pPr>
        <w:pStyle w:val="BodyText"/>
      </w:pPr>
    </w:p>
    <w:p>
      <w:pPr>
        <w:pStyle w:val="BodyText"/>
        <w:ind w:left="118"/>
      </w:pP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somete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votación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Pleno,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deja sobre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mesa.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229" w:firstLine="4253"/>
        <w:jc w:val="left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50"/>
          <w:sz w:val="24"/>
          <w:u w:val="thick"/>
        </w:rPr>
        <w:t> </w:t>
      </w:r>
      <w:r>
        <w:rPr>
          <w:b/>
          <w:sz w:val="24"/>
          <w:u w:val="thick"/>
        </w:rPr>
        <w:t>13º</w:t>
      </w:r>
      <w:r>
        <w:rPr>
          <w:sz w:val="24"/>
        </w:rPr>
        <w:t>.-</w:t>
      </w:r>
      <w:r>
        <w:rPr>
          <w:spacing w:val="5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5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51"/>
          <w:sz w:val="24"/>
          <w:u w:val="thick"/>
        </w:rPr>
        <w:t> </w:t>
      </w:r>
      <w:r>
        <w:rPr>
          <w:b/>
          <w:sz w:val="24"/>
          <w:u w:val="thick"/>
        </w:rPr>
        <w:t>EXPEDIENTE: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2022/00000964E.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RECONOCIMIENTO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EXTRAJUDICIAL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3/2022</w:t>
      </w:r>
      <w:r>
        <w:rPr>
          <w:sz w:val="24"/>
        </w:rPr>
        <w:t>.-</w:t>
      </w:r>
      <w:r>
        <w:rPr>
          <w:spacing w:val="3"/>
          <w:sz w:val="24"/>
        </w:rPr>
        <w:t> </w:t>
      </w:r>
      <w:r>
        <w:rPr>
          <w:sz w:val="24"/>
        </w:rPr>
        <w:t>Por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Sr.</w:t>
      </w:r>
      <w:r>
        <w:rPr>
          <w:spacing w:val="3"/>
          <w:sz w:val="24"/>
        </w:rPr>
        <w:t> </w:t>
      </w:r>
      <w:r>
        <w:rPr>
          <w:sz w:val="24"/>
        </w:rPr>
        <w:t>Secretario</w:t>
      </w:r>
    </w:p>
    <w:p>
      <w:pPr>
        <w:pStyle w:val="BodyText"/>
        <w:ind w:left="118"/>
      </w:pPr>
      <w:r>
        <w:rPr/>
        <w:t>se</w:t>
      </w:r>
      <w:r>
        <w:rPr>
          <w:spacing w:val="25"/>
        </w:rPr>
        <w:t> </w:t>
      </w:r>
      <w:r>
        <w:rPr/>
        <w:t>procede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dar</w:t>
      </w:r>
      <w:r>
        <w:rPr>
          <w:spacing w:val="25"/>
        </w:rPr>
        <w:t> </w:t>
      </w:r>
      <w:r>
        <w:rPr/>
        <w:t>lectura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dictamen/informe/consulta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/>
        <w:t>Comisión</w:t>
      </w:r>
      <w:r>
        <w:rPr>
          <w:spacing w:val="25"/>
        </w:rPr>
        <w:t> </w:t>
      </w:r>
      <w:r>
        <w:rPr/>
        <w:t>Informativa</w:t>
      </w:r>
      <w:r>
        <w:rPr>
          <w:spacing w:val="26"/>
        </w:rPr>
        <w:t> </w:t>
      </w:r>
      <w:r>
        <w:rPr/>
        <w:t>de</w:t>
      </w:r>
      <w:r>
        <w:rPr>
          <w:spacing w:val="-57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Hacienda,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Especial</w:t>
      </w:r>
      <w:r>
        <w:rPr>
          <w:spacing w:val="-1"/>
        </w:rPr>
        <w:t> </w:t>
      </w:r>
      <w:r>
        <w:rPr/>
        <w:t>de Cuentas,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tabs>
          <w:tab w:pos="2066" w:val="left" w:leader="none"/>
          <w:tab w:pos="2741" w:val="left" w:leader="none"/>
          <w:tab w:pos="4705" w:val="left" w:leader="none"/>
          <w:tab w:pos="6867" w:val="left" w:leader="none"/>
        </w:tabs>
        <w:ind w:right="236" w:firstLine="567"/>
        <w:jc w:val="left"/>
        <w:rPr>
          <w:b w:val="0"/>
          <w:u w:val="none"/>
        </w:rPr>
      </w:pPr>
      <w:r>
        <w:rPr/>
        <w:pict>
          <v:line style="position:absolute;mso-position-horizontal-relative:page;mso-position-vertical-relative:paragraph;z-index:-16964096" from="104.576004pt,13.081044pt" to="524.398014pt,13.081044pt" stroked="true" strokeweight="1.142578pt" strokecolor="#000000">
            <v:stroke dashstyle="solid"/>
            <w10:wrap type="none"/>
          </v:line>
        </w:pict>
      </w:r>
      <w:r>
        <w:rPr>
          <w:b w:val="0"/>
          <w:u w:val="none"/>
        </w:rPr>
        <w:t>“</w:t>
      </w:r>
      <w:r>
        <w:rPr>
          <w:u w:val="none"/>
        </w:rPr>
        <w:t>Número</w:t>
        <w:tab/>
        <w:t>de</w:t>
        <w:tab/>
        <w:t>expediente</w:t>
        <w:tab/>
        <w:t>2022/00000964E.</w:t>
        <w:tab/>
      </w:r>
      <w:r>
        <w:rPr>
          <w:spacing w:val="-1"/>
          <w:u w:val="none"/>
        </w:rPr>
        <w:t>RECONOCIMIENTO</w:t>
      </w:r>
      <w:r>
        <w:rPr>
          <w:spacing w:val="-57"/>
          <w:u w:val="none"/>
        </w:rPr>
        <w:t> </w:t>
      </w:r>
      <w:r>
        <w:rPr>
          <w:u w:val="thick"/>
        </w:rPr>
        <w:t>EXTRAJUDICIAL</w:t>
      </w:r>
      <w:r>
        <w:rPr>
          <w:spacing w:val="-1"/>
          <w:u w:val="thick"/>
        </w:rPr>
        <w:t> </w:t>
      </w:r>
      <w:r>
        <w:rPr>
          <w:u w:val="thick"/>
        </w:rPr>
        <w:t>3/2022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704pt;width:464.8pt;height:29.6pt;mso-position-horizontal-relative:page;mso-position-vertical-relative:paragraph;z-index:-1570969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70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16766" cy="6355842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766" cy="635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1329055</wp:posOffset>
            </wp:positionH>
            <wp:positionV relativeFrom="paragraph">
              <wp:posOffset>167005</wp:posOffset>
            </wp:positionV>
            <wp:extent cx="1851392" cy="297180"/>
            <wp:effectExtent l="0" t="0" r="0" b="0"/>
            <wp:wrapTopAndBottom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92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2"/>
        </w:rPr>
      </w:pPr>
    </w:p>
    <w:p>
      <w:pPr>
        <w:pStyle w:val="BodyText"/>
        <w:spacing w:before="90"/>
        <w:ind w:left="118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63408pt;width:464.8pt;height:29.6pt;mso-position-horizontal-relative:page;mso-position-vertical-relative:paragraph;z-index:-15708160;mso-wrap-distance-left:0;mso-wrap-distance-right:0" coordorigin="1305,183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8" coordsize="9296,582" path="m1310,193l1310,561m1310,627l1310,765m10596,193l10596,561m10596,627l10596,765m1305,188l10601,188m1310,566l10596,566m1305,622l10601,622m1310,770l10596,770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 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tres (3) abstenciones (PP).””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3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</w:t>
      </w:r>
      <w:r>
        <w:rPr>
          <w:spacing w:val="-2"/>
        </w:rPr>
        <w:t> </w:t>
      </w:r>
      <w:r>
        <w:rPr/>
        <w:t>quien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abstendrán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LAVA y PODEMOS EQUO); y nueve (9) abstenciones (PP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29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50"/>
          <w:u w:val="thick"/>
        </w:rPr>
        <w:t> </w:t>
      </w:r>
      <w:r>
        <w:rPr>
          <w:u w:val="thick"/>
        </w:rPr>
        <w:t>14º</w:t>
      </w:r>
      <w:r>
        <w:rPr>
          <w:b w:val="0"/>
          <w:u w:val="none"/>
        </w:rPr>
        <w:t>.-</w:t>
      </w:r>
      <w:r>
        <w:rPr>
          <w:b w:val="0"/>
          <w:spacing w:val="51"/>
          <w:u w:val="none"/>
        </w:rPr>
        <w:t> </w:t>
      </w:r>
      <w:r>
        <w:rPr>
          <w:u w:val="thick"/>
        </w:rPr>
        <w:t>NÚMERO</w:t>
      </w:r>
      <w:r>
        <w:rPr>
          <w:spacing w:val="51"/>
          <w:u w:val="thick"/>
        </w:rPr>
        <w:t> </w:t>
      </w:r>
      <w:r>
        <w:rPr>
          <w:u w:val="thick"/>
        </w:rPr>
        <w:t>DE</w:t>
      </w:r>
      <w:r>
        <w:rPr>
          <w:spacing w:val="5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2022/00005191A.</w:t>
      </w:r>
      <w:r>
        <w:rPr>
          <w:spacing w:val="2"/>
          <w:u w:val="thick"/>
        </w:rPr>
        <w:t> </w:t>
      </w:r>
      <w:r>
        <w:rPr>
          <w:u w:val="thick"/>
        </w:rPr>
        <w:t>MODIFICACIÓN</w:t>
      </w:r>
      <w:r>
        <w:rPr>
          <w:spacing w:val="2"/>
          <w:u w:val="thick"/>
        </w:rPr>
        <w:t> </w:t>
      </w:r>
      <w:r>
        <w:rPr>
          <w:u w:val="thick"/>
        </w:rPr>
        <w:t>15/2022</w:t>
      </w:r>
      <w:r>
        <w:rPr>
          <w:spacing w:val="2"/>
          <w:u w:val="thick"/>
        </w:rPr>
        <w:t> </w:t>
      </w:r>
      <w:r>
        <w:rPr>
          <w:u w:val="thick"/>
        </w:rPr>
        <w:t>POR</w:t>
      </w:r>
      <w:r>
        <w:rPr>
          <w:spacing w:val="2"/>
          <w:u w:val="thick"/>
        </w:rPr>
        <w:t> </w:t>
      </w:r>
      <w:r>
        <w:rPr>
          <w:u w:val="thick"/>
        </w:rPr>
        <w:t>INCREMENTO</w:t>
      </w:r>
      <w:r>
        <w:rPr>
          <w:spacing w:val="2"/>
          <w:u w:val="thick"/>
        </w:rPr>
        <w:t> </w:t>
      </w:r>
      <w:r>
        <w:rPr>
          <w:u w:val="thick"/>
        </w:rPr>
        <w:t>A</w:t>
      </w:r>
      <w:r>
        <w:rPr>
          <w:spacing w:val="2"/>
          <w:u w:val="thick"/>
        </w:rPr>
        <w:t> </w:t>
      </w:r>
      <w:r>
        <w:rPr>
          <w:u w:val="thick"/>
        </w:rPr>
        <w:t>PARTIDA</w:t>
      </w:r>
      <w:r>
        <w:rPr>
          <w:spacing w:val="2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ind w:left="118" w:right="235"/>
        <w:jc w:val="both"/>
      </w:pPr>
      <w:r>
        <w:rPr>
          <w:b/>
          <w:u w:val="thick"/>
        </w:rPr>
        <w:t>FESTEJOS</w:t>
      </w:r>
      <w:r>
        <w:rPr/>
        <w:t>.- Por el Sr. Secretario se procede a dar lectura al dictamen/informe/consulta de la</w:t>
      </w:r>
      <w:r>
        <w:rPr>
          <w:spacing w:val="-57"/>
        </w:rPr>
        <w:t> </w:t>
      </w:r>
      <w:r>
        <w:rPr/>
        <w:t>Comisión Informativa de Economía y Hacienda, y Especial de Cuentas, de fecha 7 de junio de</w:t>
      </w:r>
      <w:r>
        <w:rPr>
          <w:spacing w:val="-57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right="230"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</w:t>
      </w:r>
      <w:r>
        <w:rPr>
          <w:u w:val="none"/>
        </w:rPr>
        <w:t> </w:t>
      </w:r>
      <w:r>
        <w:rPr>
          <w:u w:val="thick"/>
        </w:rPr>
        <w:t>2022/00005191A.</w:t>
      </w:r>
      <w:r>
        <w:rPr>
          <w:u w:val="none"/>
        </w:rPr>
        <w:t> </w:t>
      </w:r>
      <w:r>
        <w:rPr>
          <w:u w:val="thick"/>
        </w:rPr>
        <w:t>Modificación 15/2022 por incremento a</w:t>
      </w:r>
      <w:r>
        <w:rPr>
          <w:spacing w:val="-57"/>
          <w:u w:val="none"/>
        </w:rPr>
        <w:t> </w:t>
      </w:r>
      <w:r>
        <w:rPr>
          <w:u w:val="thick"/>
        </w:rPr>
        <w:t>Partida</w:t>
      </w:r>
      <w:r>
        <w:rPr>
          <w:spacing w:val="-7"/>
          <w:u w:val="thick"/>
        </w:rPr>
        <w:t> </w:t>
      </w:r>
      <w:r>
        <w:rPr>
          <w:u w:val="thick"/>
        </w:rPr>
        <w:t>de</w:t>
      </w:r>
      <w:r>
        <w:rPr>
          <w:spacing w:val="-6"/>
          <w:u w:val="thick"/>
        </w:rPr>
        <w:t> </w:t>
      </w:r>
      <w:r>
        <w:rPr>
          <w:u w:val="thick"/>
        </w:rPr>
        <w:t>Festejos.</w:t>
      </w:r>
      <w:r>
        <w:rPr>
          <w:b w:val="0"/>
          <w:u w:val="none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313pt;width:464.8pt;height:29.6pt;mso-position-horizontal-relative:page;mso-position-vertical-relative:paragraph;z-index:-15707648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1"/>
        <w:rPr>
          <w:rFonts w:ascii="Arial MT"/>
          <w:sz w:val="20"/>
        </w:rPr>
      </w:pPr>
    </w:p>
    <w:p>
      <w:pPr>
        <w:pStyle w:val="BodyText"/>
        <w:ind w:left="77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65642" cy="5996178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642" cy="599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8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 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tres (3) abstenciones (PP)."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D. Amado Jesús Vizcaíno Eugenio, quien se manifiesta conforme con la propuesta,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señala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 ilusión de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intenten mejorar los</w:t>
      </w:r>
      <w:r>
        <w:rPr>
          <w:spacing w:val="-1"/>
        </w:rPr>
        <w:t> </w:t>
      </w:r>
      <w:r>
        <w:rPr/>
        <w:t>programas de las</w:t>
      </w:r>
      <w:r>
        <w:rPr>
          <w:spacing w:val="-1"/>
        </w:rPr>
        <w:t> </w:t>
      </w:r>
      <w:r>
        <w:rPr/>
        <w:t>fiestas.</w:t>
      </w:r>
    </w:p>
    <w:p>
      <w:pPr>
        <w:pStyle w:val="BodyText"/>
        <w:spacing w:before="4"/>
        <w:rPr>
          <w:sz w:val="13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6341pt;width:464.8pt;height:29.6pt;mso-position-horizontal-relative:page;mso-position-vertical-relative:paragraph;z-index:-1570713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39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 w:right="237"/>
        <w:jc w:val="both"/>
      </w:pPr>
      <w:r>
        <w:rPr/>
        <w:t>Interviene D. Francisco Javier Aparicio Betancort, quien manifiesta que se abstendrán. Señala</w:t>
      </w:r>
      <w:r>
        <w:rPr>
          <w:spacing w:val="-57"/>
        </w:rPr>
        <w:t> </w:t>
      </w:r>
      <w:r>
        <w:rPr/>
        <w:t>que</w:t>
      </w:r>
      <w:r>
        <w:rPr>
          <w:spacing w:val="-1"/>
        </w:rPr>
        <w:t> </w:t>
      </w:r>
      <w:r>
        <w:rPr/>
        <w:t>espera que</w:t>
      </w:r>
      <w:r>
        <w:rPr>
          <w:spacing w:val="-1"/>
        </w:rPr>
        <w:t> </w:t>
      </w:r>
      <w:r>
        <w:rPr/>
        <w:t>mejoren en el área de festejos.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7"/>
        <w:jc w:val="both"/>
      </w:pPr>
      <w:r>
        <w:rPr/>
        <w:t>Interviene el Sr. Alcalde, quien invita a D. Francisco Javier Aparicio Betancort a la fiesta de</w:t>
      </w:r>
      <w:r>
        <w:rPr>
          <w:spacing w:val="1"/>
        </w:rPr>
        <w:t> </w:t>
      </w:r>
      <w:r>
        <w:rPr/>
        <w:t>Mácher.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doce (12)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Grupo Mixto); y ocho (8) abstenciones (PP).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b w:val="0"/>
          <w:u w:val="none"/>
        </w:rPr>
      </w:pPr>
      <w:r>
        <w:rPr>
          <w:u w:val="thick"/>
        </w:rPr>
        <w:t>PUNTO 15º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2022/00005252H.</w:t>
      </w:r>
      <w:r>
        <w:rPr>
          <w:spacing w:val="1"/>
          <w:u w:val="thick"/>
        </w:rPr>
        <w:t> </w:t>
      </w:r>
      <w:r>
        <w:rPr>
          <w:u w:val="thick"/>
        </w:rPr>
        <w:t>17-22,</w:t>
      </w:r>
      <w:r>
        <w:rPr>
          <w:spacing w:val="1"/>
          <w:u w:val="thick"/>
        </w:rPr>
        <w:t> </w:t>
      </w:r>
      <w:r>
        <w:rPr>
          <w:u w:val="thick"/>
        </w:rPr>
        <w:t>CRÉDITO</w:t>
      </w:r>
      <w:r>
        <w:rPr>
          <w:spacing w:val="1"/>
          <w:u w:val="thick"/>
        </w:rPr>
        <w:t> </w:t>
      </w:r>
      <w:r>
        <w:rPr>
          <w:u w:val="thick"/>
        </w:rPr>
        <w:t>EXTRAORDINARIO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INVERSIONES</w:t>
      </w:r>
      <w:r>
        <w:rPr>
          <w:spacing w:val="1"/>
          <w:u w:val="none"/>
        </w:rPr>
        <w:t> </w:t>
      </w:r>
      <w:r>
        <w:rPr>
          <w:u w:val="thick"/>
        </w:rPr>
        <w:t>DIVERSAS</w:t>
      </w:r>
      <w:r>
        <w:rPr>
          <w:spacing w:val="13"/>
          <w:u w:val="thick"/>
        </w:rPr>
        <w:t> </w:t>
      </w:r>
      <w:r>
        <w:rPr>
          <w:u w:val="thick"/>
        </w:rPr>
        <w:t>DE</w:t>
      </w:r>
      <w:r>
        <w:rPr>
          <w:spacing w:val="13"/>
          <w:u w:val="thick"/>
        </w:rPr>
        <w:t> </w:t>
      </w:r>
      <w:r>
        <w:rPr>
          <w:u w:val="thick"/>
        </w:rPr>
        <w:t>ADMINISTRACIÓN</w:t>
      </w:r>
      <w:r>
        <w:rPr>
          <w:spacing w:val="13"/>
          <w:u w:val="thick"/>
        </w:rPr>
        <w:t> </w:t>
      </w:r>
      <w:r>
        <w:rPr>
          <w:u w:val="thick"/>
        </w:rPr>
        <w:t>GENERAL</w:t>
      </w:r>
      <w:r>
        <w:rPr>
          <w:spacing w:val="13"/>
          <w:u w:val="thick"/>
        </w:rPr>
        <w:t> </w:t>
      </w:r>
      <w:r>
        <w:rPr>
          <w:u w:val="thick"/>
        </w:rPr>
        <w:t>EN</w:t>
      </w:r>
      <w:r>
        <w:rPr>
          <w:spacing w:val="13"/>
          <w:u w:val="thick"/>
        </w:rPr>
        <w:t> </w:t>
      </w:r>
      <w:r>
        <w:rPr>
          <w:u w:val="thick"/>
        </w:rPr>
        <w:t>EL</w:t>
      </w:r>
      <w:r>
        <w:rPr>
          <w:spacing w:val="13"/>
          <w:u w:val="thick"/>
        </w:rPr>
        <w:t> </w:t>
      </w:r>
      <w:r>
        <w:rPr>
          <w:u w:val="thick"/>
        </w:rPr>
        <w:t>EJERCICIO</w:t>
      </w:r>
      <w:r>
        <w:rPr>
          <w:b w:val="0"/>
          <w:u w:val="none"/>
        </w:rPr>
        <w:t>.-</w:t>
      </w:r>
      <w:r>
        <w:rPr>
          <w:b w:val="0"/>
          <w:spacing w:val="13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13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13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23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y Hacienda,</w:t>
      </w:r>
      <w:r>
        <w:rPr>
          <w:spacing w:val="-1"/>
        </w:rPr>
        <w:t> </w:t>
      </w:r>
      <w:r>
        <w:rPr/>
        <w:t>y Especial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Cuentas, 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de junio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jc w:val="left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3"/>
          <w:u w:val="thick"/>
        </w:rPr>
        <w:t> </w:t>
      </w:r>
      <w:r>
        <w:rPr>
          <w:u w:val="thick"/>
        </w:rPr>
        <w:t>de</w:t>
      </w:r>
      <w:r>
        <w:rPr>
          <w:spacing w:val="13"/>
          <w:u w:val="thick"/>
        </w:rPr>
        <w:t> </w:t>
      </w:r>
      <w:r>
        <w:rPr>
          <w:u w:val="thick"/>
        </w:rPr>
        <w:t>expediente:</w:t>
      </w:r>
      <w:r>
        <w:rPr>
          <w:spacing w:val="3"/>
          <w:u w:val="none"/>
        </w:rPr>
        <w:t> </w:t>
      </w:r>
      <w:r>
        <w:rPr>
          <w:u w:val="thick"/>
        </w:rPr>
        <w:t>2022/00005252H.</w:t>
      </w:r>
      <w:r>
        <w:rPr>
          <w:spacing w:val="3"/>
          <w:u w:val="none"/>
        </w:rPr>
        <w:t> </w:t>
      </w:r>
      <w:r>
        <w:rPr>
          <w:u w:val="thick"/>
        </w:rPr>
        <w:t>17-22,</w:t>
      </w:r>
      <w:r>
        <w:rPr>
          <w:spacing w:val="13"/>
          <w:u w:val="thick"/>
        </w:rPr>
        <w:t> </w:t>
      </w:r>
      <w:r>
        <w:rPr>
          <w:u w:val="thick"/>
        </w:rPr>
        <w:t>crédito</w:t>
      </w:r>
      <w:r>
        <w:rPr>
          <w:spacing w:val="13"/>
          <w:u w:val="thick"/>
        </w:rPr>
        <w:t> </w:t>
      </w:r>
      <w:r>
        <w:rPr>
          <w:u w:val="thick"/>
        </w:rPr>
        <w:t>extraordinario</w:t>
      </w:r>
      <w:r>
        <w:rPr>
          <w:spacing w:val="13"/>
          <w:u w:val="thick"/>
        </w:rPr>
        <w:t> </w:t>
      </w:r>
      <w:r>
        <w:rPr>
          <w:u w:val="thick"/>
        </w:rPr>
        <w:t>para</w:t>
      </w:r>
      <w:r>
        <w:rPr>
          <w:spacing w:val="-57"/>
          <w:u w:val="none"/>
        </w:rPr>
        <w:t> </w:t>
      </w:r>
      <w:r>
        <w:rPr>
          <w:u w:val="thick"/>
        </w:rPr>
        <w:t>inversiones</w:t>
      </w:r>
      <w:r>
        <w:rPr>
          <w:spacing w:val="-1"/>
          <w:u w:val="thick"/>
        </w:rPr>
        <w:t> </w:t>
      </w:r>
      <w:r>
        <w:rPr>
          <w:u w:val="thick"/>
        </w:rPr>
        <w:t>diversas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Administración</w:t>
      </w:r>
      <w:r>
        <w:rPr>
          <w:spacing w:val="-1"/>
          <w:u w:val="thick"/>
        </w:rPr>
        <w:t> </w:t>
      </w:r>
      <w:r>
        <w:rPr>
          <w:u w:val="thick"/>
        </w:rPr>
        <w:t>General</w:t>
      </w:r>
      <w:r>
        <w:rPr>
          <w:spacing w:val="-1"/>
          <w:u w:val="thick"/>
        </w:rPr>
        <w:t> </w:t>
      </w:r>
      <w:r>
        <w:rPr>
          <w:u w:val="thick"/>
        </w:rPr>
        <w:t>en el</w:t>
      </w:r>
      <w:r>
        <w:rPr>
          <w:spacing w:val="-1"/>
          <w:u w:val="thick"/>
        </w:rPr>
        <w:t> </w:t>
      </w:r>
      <w:r>
        <w:rPr>
          <w:u w:val="thick"/>
        </w:rPr>
        <w:t>ejercicio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68069pt;width:464.8pt;height:29.6pt;mso-position-horizontal-relative:page;mso-position-vertical-relative:paragraph;z-index:-15706624;mso-wrap-distance-left:0;mso-wrap-distance-right:0" coordorigin="1305,183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8" coordsize="9296,582" path="m1310,193l1310,561m1310,627l1310,765m10596,193l10596,561m10596,627l10596,765m1305,188l10601,188m1310,566l10596,566m1305,622l10601,622m1310,770l10596,770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pStyle w:val="BodyText"/>
        <w:ind w:left="39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12614" cy="6433661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614" cy="643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8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1731pt;width:464.8pt;height:29.6pt;mso-position-horizontal-relative:page;mso-position-vertical-relative:paragraph;z-index:-15706112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 w:after="1"/>
        <w:rPr>
          <w:rFonts w:ascii="Arial MT"/>
          <w:sz w:val="21"/>
        </w:rPr>
      </w:pPr>
    </w:p>
    <w:p>
      <w:pPr>
        <w:pStyle w:val="BodyText"/>
        <w:ind w:left="57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33291" cy="4449889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291" cy="444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1024255</wp:posOffset>
            </wp:positionH>
            <wp:positionV relativeFrom="paragraph">
              <wp:posOffset>209000</wp:posOffset>
            </wp:positionV>
            <wp:extent cx="2047875" cy="504825"/>
            <wp:effectExtent l="0" t="0" r="0" b="0"/>
            <wp:wrapTopAndBottom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 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tres (3) abstenciones (PP).”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Carmelo</w:t>
      </w:r>
      <w:r>
        <w:rPr>
          <w:spacing w:val="-1"/>
        </w:rPr>
        <w:t> </w:t>
      </w:r>
      <w:r>
        <w:rPr/>
        <w:t>Tomás Silvera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 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</w:t>
      </w:r>
    </w:p>
    <w:p>
      <w:pPr>
        <w:pStyle w:val="BodyText"/>
      </w:pPr>
    </w:p>
    <w:p>
      <w:pPr>
        <w:pStyle w:val="BodyText"/>
        <w:spacing w:line="480" w:lineRule="auto"/>
        <w:ind w:left="118" w:right="274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1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1"/>
        </w:rPr>
        <w:t> </w:t>
      </w:r>
      <w:r>
        <w:rPr/>
        <w:t>Betancort, quien</w:t>
      </w:r>
      <w:r>
        <w:rPr>
          <w:spacing w:val="-1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abstendrán.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/>
        <w:jc w:val="both"/>
      </w:pPr>
      <w:r>
        <w:rPr/>
        <w:t>Sometido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asunto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votación,</w:t>
      </w:r>
      <w:r>
        <w:rPr>
          <w:spacing w:val="17"/>
        </w:rPr>
        <w:t> </w:t>
      </w:r>
      <w:r>
        <w:rPr/>
        <w:t>el</w:t>
      </w:r>
      <w:r>
        <w:rPr>
          <w:spacing w:val="17"/>
        </w:rPr>
        <w:t> </w:t>
      </w:r>
      <w:r>
        <w:rPr/>
        <w:t>Pleno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Corporación,</w:t>
      </w:r>
      <w:r>
        <w:rPr>
          <w:spacing w:val="17"/>
        </w:rPr>
        <w:t> </w:t>
      </w:r>
      <w:r>
        <w:rPr/>
        <w:t>aprobó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propuesta</w:t>
      </w:r>
      <w:r>
        <w:rPr>
          <w:spacing w:val="17"/>
        </w:rPr>
        <w:t> </w:t>
      </w:r>
      <w:r>
        <w:rPr/>
        <w:t>por</w:t>
      </w:r>
      <w:r>
        <w:rPr>
          <w:spacing w:val="18"/>
        </w:rPr>
        <w:t> </w:t>
      </w:r>
      <w:r>
        <w:rPr/>
        <w:t>mayoría</w:t>
      </w:r>
    </w:p>
    <w:p>
      <w:pPr>
        <w:pStyle w:val="BodyText"/>
        <w:spacing w:before="1"/>
        <w:rPr>
          <w:sz w:val="15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27096pt;width:464.8pt;height:29.6pt;mso-position-horizontal-relative:page;mso-position-vertical-relative:paragraph;z-index:-15705088;mso-wrap-distance-left:0;mso-wrap-distance-right:0" coordorigin="1305,279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4" coordsize="9296,582" path="m1310,289l1310,657m1310,723l1310,860m10596,289l10596,657m10596,723l10596,860m1305,284l10601,284m1310,662l10596,662m1305,718l10601,718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42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6"/>
        <w:jc w:val="both"/>
      </w:pPr>
      <w:r>
        <w:rPr/>
        <w:t>simple de los miembros presentes, siendo el resultado de la votación; doce (12)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 Grupo Mixto); y ocho (8) abstenciones (PP).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DECLARATIVA: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8" w:right="235" w:firstLine="4253"/>
        <w:jc w:val="both"/>
        <w:rPr>
          <w:b/>
          <w:sz w:val="24"/>
        </w:rPr>
      </w:pPr>
      <w:r>
        <w:rPr>
          <w:b/>
          <w:sz w:val="24"/>
          <w:u w:val="thick"/>
        </w:rPr>
        <w:t>PUNTO 16º</w:t>
      </w:r>
      <w:r>
        <w:rPr>
          <w:sz w:val="24"/>
        </w:rPr>
        <w:t>.- </w:t>
      </w:r>
      <w:r>
        <w:rPr>
          <w:b/>
          <w:sz w:val="24"/>
          <w:u w:val="thick"/>
        </w:rPr>
        <w:t>NÚMERO DE EXPEDIENTE: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2022/00004210B.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MOCIÓN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COALICIÓN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CANARIA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SOBRE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INCORPORACIÓN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PLATAFORMA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BIZUM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EN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REALIZACIÓN</w:t>
      </w:r>
      <w:r>
        <w:rPr>
          <w:b/>
          <w:spacing w:val="9"/>
          <w:sz w:val="24"/>
          <w:u w:val="thick"/>
        </w:rPr>
        <w:t> </w:t>
      </w:r>
      <w:r>
        <w:rPr>
          <w:b/>
          <w:sz w:val="24"/>
          <w:u w:val="thick"/>
        </w:rPr>
        <w:t>DE</w:t>
      </w:r>
    </w:p>
    <w:p>
      <w:pPr>
        <w:pStyle w:val="BodyText"/>
        <w:ind w:left="118" w:right="234"/>
        <w:jc w:val="both"/>
      </w:pPr>
      <w:r>
        <w:rPr>
          <w:b/>
          <w:u w:val="thick"/>
        </w:rPr>
        <w:t>PAGOS AL AYUNTAMIENTO DE TÍAS</w:t>
      </w:r>
      <w:r>
        <w:rPr/>
        <w:t>.- Por el Sr. Secretario se procede a dar lectura al</w:t>
      </w:r>
      <w:r>
        <w:rPr>
          <w:spacing w:val="1"/>
        </w:rPr>
        <w:t> </w:t>
      </w:r>
      <w:r>
        <w:rPr/>
        <w:t>dictamen/informe/consulta de la Comisión Informativa de Economía y Hacienda, y Especial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Cuentas, de</w:t>
      </w:r>
      <w:r>
        <w:rPr>
          <w:spacing w:val="-1"/>
        </w:rPr>
        <w:t> </w:t>
      </w:r>
      <w:r>
        <w:rPr/>
        <w:t>fecha 6 de mayo de 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235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2022/00004210B. Moción de coalición canarias sobre la</w:t>
      </w:r>
      <w:r>
        <w:rPr>
          <w:spacing w:val="1"/>
          <w:u w:val="none"/>
        </w:rPr>
        <w:t> </w:t>
      </w:r>
      <w:r>
        <w:rPr>
          <w:u w:val="thick"/>
        </w:rPr>
        <w:t>incorporación de la plataforma bizum en la realización de pagos al ayuntamiento de</w:t>
      </w:r>
      <w:r>
        <w:rPr>
          <w:spacing w:val="1"/>
          <w:u w:val="none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313pt;width:464.8pt;height:29.6pt;mso-position-horizontal-relative:page;mso-position-vertical-relative:paragraph;z-index:-1570457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52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245792" cy="5735383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92" cy="573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0"/>
        </w:rPr>
      </w:pPr>
    </w:p>
    <w:p>
      <w:pPr>
        <w:pStyle w:val="BodyText"/>
        <w:spacing w:before="90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seis</w:t>
      </w:r>
      <w:r>
        <w:rPr>
          <w:spacing w:val="-2"/>
        </w:rPr>
        <w:t> </w:t>
      </w:r>
      <w:r>
        <w:rPr/>
        <w:t>(6) votos a favor (PSOE y PP).””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Carmelo</w:t>
      </w:r>
      <w:r>
        <w:rPr>
          <w:spacing w:val="1"/>
        </w:rPr>
        <w:t> </w:t>
      </w:r>
      <w:r>
        <w:rPr/>
        <w:t>Tomás</w:t>
      </w:r>
      <w:r>
        <w:rPr>
          <w:spacing w:val="1"/>
        </w:rPr>
        <w:t> </w:t>
      </w:r>
      <w:r>
        <w:rPr/>
        <w:t>Silvera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60"/>
        </w:rPr>
        <w:t> </w:t>
      </w:r>
      <w:r>
        <w:rPr/>
        <w:t>con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propuesta. Plantea como enmienda que se suprima el 2022 dado que es imposible que sea en</w:t>
      </w:r>
      <w:r>
        <w:rPr>
          <w:spacing w:val="1"/>
        </w:rPr>
        <w:t> </w:t>
      </w:r>
      <w:r>
        <w:rPr/>
        <w:t>2022.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6448pt;width:464.8pt;height:29.6pt;mso-position-horizontal-relative:page;mso-position-vertical-relative:paragraph;z-index:-15704064;mso-wrap-distance-left:0;mso-wrap-distance-right: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eliminación de</w:t>
      </w:r>
      <w:r>
        <w:rPr>
          <w:spacing w:val="-2"/>
        </w:rPr>
        <w:t> </w:t>
      </w:r>
      <w:r>
        <w:rPr/>
        <w:t>la palabra 2022.</w:t>
      </w:r>
    </w:p>
    <w:p>
      <w:pPr>
        <w:pStyle w:val="BodyText"/>
      </w:pPr>
    </w:p>
    <w:p>
      <w:pPr>
        <w:pStyle w:val="BodyText"/>
        <w:ind w:left="118" w:right="234"/>
        <w:jc w:val="both"/>
      </w:pPr>
      <w:r>
        <w:rPr/>
        <w:t>Interviene el Sr. Alcalde, quien señala que están conformes en enmendarla y que la propuesta</w:t>
      </w:r>
      <w:r>
        <w:rPr>
          <w:spacing w:val="1"/>
        </w:rPr>
        <w:t> </w:t>
      </w:r>
      <w:r>
        <w:rPr/>
        <w:t>sea: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gestiones</w:t>
      </w:r>
      <w:r>
        <w:rPr>
          <w:spacing w:val="1"/>
        </w:rPr>
        <w:t> </w:t>
      </w:r>
      <w:r>
        <w:rPr/>
        <w:t>oportunas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incorporar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BIZUM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herramientas de pago a disposición de la ciudadanía para la realización de pagos de tributos</w:t>
      </w:r>
      <w:r>
        <w:rPr>
          <w:spacing w:val="1"/>
        </w:rPr>
        <w:t> </w:t>
      </w:r>
      <w:r>
        <w:rPr/>
        <w:t>municipales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cualquier otra</w:t>
      </w:r>
      <w:r>
        <w:rPr>
          <w:spacing w:val="-1"/>
        </w:rPr>
        <w:t> </w:t>
      </w:r>
      <w:r>
        <w:rPr/>
        <w:t>transacción económica</w:t>
      </w:r>
      <w:r>
        <w:rPr>
          <w:spacing w:val="-1"/>
        </w:rPr>
        <w:t> </w:t>
      </w:r>
      <w:r>
        <w:rPr/>
        <w:t>hacia</w:t>
      </w:r>
      <w:r>
        <w:rPr>
          <w:spacing w:val="-1"/>
        </w:rPr>
        <w:t> </w:t>
      </w:r>
      <w:r>
        <w:rPr/>
        <w:t>el Ayuntamiento</w:t>
      </w:r>
      <w:r>
        <w:rPr>
          <w:spacing w:val="-1"/>
        </w:rPr>
        <w:t> </w:t>
      </w:r>
      <w:r>
        <w:rPr/>
        <w:t>de Tías.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(Enmienda</w:t>
      </w:r>
      <w:r>
        <w:rPr>
          <w:spacing w:val="-1"/>
        </w:rPr>
        <w:t> </w:t>
      </w:r>
      <w:r>
        <w:rPr/>
        <w:t>in voce)</w:t>
      </w:r>
    </w:p>
    <w:p>
      <w:pPr>
        <w:pStyle w:val="BodyText"/>
        <w:ind w:left="118" w:right="235"/>
        <w:jc w:val="both"/>
      </w:pPr>
      <w:r>
        <w:rPr/>
        <w:t>Sometida la enmienda a votación, el Pleno de la Corporación aprobó la enmienda por mayoría</w:t>
      </w:r>
      <w:r>
        <w:rPr>
          <w:spacing w:val="-57"/>
        </w:rPr>
        <w:t> </w:t>
      </w:r>
      <w:r>
        <w:rPr/>
        <w:t>de los miembros presentes, siendo el resultado de la votación; veinte (20) votos a favor</w:t>
      </w:r>
      <w:r>
        <w:rPr>
          <w:spacing w:val="1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4"/>
        <w:rPr>
          <w:b w:val="0"/>
          <w:u w:val="none"/>
        </w:rPr>
      </w:pPr>
      <w:r>
        <w:rPr>
          <w:u w:val="thick"/>
        </w:rPr>
        <w:t>PUNTO 17º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2022/00004212J. MOCIÓN DE COALICIÓN CANARIA SOBRE LA CREACIÓN DE</w:t>
      </w:r>
      <w:r>
        <w:rPr>
          <w:spacing w:val="1"/>
          <w:u w:val="none"/>
        </w:rPr>
        <w:t> </w:t>
      </w:r>
      <w:r>
        <w:rPr>
          <w:u w:val="thick"/>
        </w:rPr>
        <w:t>ZONAS</w:t>
      </w:r>
      <w:r>
        <w:rPr>
          <w:spacing w:val="25"/>
          <w:u w:val="thick"/>
        </w:rPr>
        <w:t> </w:t>
      </w:r>
      <w:r>
        <w:rPr>
          <w:u w:val="thick"/>
        </w:rPr>
        <w:t>DE</w:t>
      </w:r>
      <w:r>
        <w:rPr>
          <w:spacing w:val="25"/>
          <w:u w:val="thick"/>
        </w:rPr>
        <w:t> </w:t>
      </w:r>
      <w:r>
        <w:rPr>
          <w:u w:val="thick"/>
        </w:rPr>
        <w:t>OCIO</w:t>
      </w:r>
      <w:r>
        <w:rPr>
          <w:spacing w:val="26"/>
          <w:u w:val="thick"/>
        </w:rPr>
        <w:t> </w:t>
      </w:r>
      <w:r>
        <w:rPr>
          <w:u w:val="thick"/>
        </w:rPr>
        <w:t>Y</w:t>
      </w:r>
      <w:r>
        <w:rPr>
          <w:spacing w:val="25"/>
          <w:u w:val="thick"/>
        </w:rPr>
        <w:t> </w:t>
      </w:r>
      <w:r>
        <w:rPr>
          <w:u w:val="thick"/>
        </w:rPr>
        <w:t>EJERCICIO</w:t>
      </w:r>
      <w:r>
        <w:rPr>
          <w:spacing w:val="25"/>
          <w:u w:val="thick"/>
        </w:rPr>
        <w:t> </w:t>
      </w:r>
      <w:r>
        <w:rPr>
          <w:u w:val="thick"/>
        </w:rPr>
        <w:t>AL</w:t>
      </w:r>
      <w:r>
        <w:rPr>
          <w:spacing w:val="26"/>
          <w:u w:val="thick"/>
        </w:rPr>
        <w:t> </w:t>
      </w:r>
      <w:r>
        <w:rPr>
          <w:u w:val="thick"/>
        </w:rPr>
        <w:t>AIRE</w:t>
      </w:r>
      <w:r>
        <w:rPr>
          <w:spacing w:val="25"/>
          <w:u w:val="thick"/>
        </w:rPr>
        <w:t> </w:t>
      </w:r>
      <w:r>
        <w:rPr>
          <w:u w:val="thick"/>
        </w:rPr>
        <w:t>LIBRE</w:t>
      </w:r>
      <w:r>
        <w:rPr>
          <w:spacing w:val="25"/>
          <w:u w:val="thick"/>
        </w:rPr>
        <w:t> </w:t>
      </w:r>
      <w:r>
        <w:rPr>
          <w:u w:val="thick"/>
        </w:rPr>
        <w:t>EN</w:t>
      </w:r>
      <w:r>
        <w:rPr>
          <w:spacing w:val="26"/>
          <w:u w:val="thick"/>
        </w:rPr>
        <w:t> </w:t>
      </w:r>
      <w:r>
        <w:rPr>
          <w:u w:val="thick"/>
        </w:rPr>
        <w:t>EL</w:t>
      </w:r>
      <w:r>
        <w:rPr>
          <w:spacing w:val="25"/>
          <w:u w:val="thick"/>
        </w:rPr>
        <w:t> </w:t>
      </w:r>
      <w:r>
        <w:rPr>
          <w:u w:val="thick"/>
        </w:rPr>
        <w:t>MUNICIPIO</w:t>
      </w:r>
      <w:r>
        <w:rPr>
          <w:spacing w:val="25"/>
          <w:u w:val="thick"/>
        </w:rPr>
        <w:t> </w:t>
      </w:r>
      <w:r>
        <w:rPr>
          <w:u w:val="thick"/>
        </w:rPr>
        <w:t>DE</w:t>
      </w:r>
      <w:r>
        <w:rPr>
          <w:spacing w:val="26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ind w:left="118" w:right="236"/>
        <w:jc w:val="both"/>
      </w:pPr>
      <w:r>
        <w:rPr/>
        <w:t>Por el Sr. Secretario se procede a dar lectura al dictamen/informe/consulta de la Comisión</w:t>
      </w:r>
      <w:r>
        <w:rPr>
          <w:spacing w:val="1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 Régimen</w:t>
      </w:r>
      <w:r>
        <w:rPr>
          <w:spacing w:val="-1"/>
        </w:rPr>
        <w:t> </w:t>
      </w:r>
      <w:r>
        <w:rPr/>
        <w:t>General, y</w:t>
      </w:r>
      <w:r>
        <w:rPr>
          <w:spacing w:val="-1"/>
        </w:rPr>
        <w:t> </w:t>
      </w:r>
      <w:r>
        <w:rPr/>
        <w:t>Contratación, de fecha</w:t>
      </w:r>
      <w:r>
        <w:rPr>
          <w:spacing w:val="-2"/>
        </w:rPr>
        <w:t> </w:t>
      </w:r>
      <w:r>
        <w:rPr/>
        <w:t>6 de</w:t>
      </w:r>
      <w:r>
        <w:rPr>
          <w:spacing w:val="-1"/>
        </w:rPr>
        <w:t> </w:t>
      </w:r>
      <w:r>
        <w:rPr/>
        <w:t>mayo de 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firstLine="709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35"/>
          <w:u w:val="thick"/>
        </w:rPr>
        <w:t> </w:t>
      </w:r>
      <w:r>
        <w:rPr>
          <w:u w:val="thick"/>
        </w:rPr>
        <w:t>de</w:t>
      </w:r>
      <w:r>
        <w:rPr>
          <w:spacing w:val="36"/>
          <w:u w:val="thick"/>
        </w:rPr>
        <w:t> </w:t>
      </w:r>
      <w:r>
        <w:rPr>
          <w:u w:val="thick"/>
        </w:rPr>
        <w:t>expediente:</w:t>
      </w:r>
      <w:r>
        <w:rPr>
          <w:spacing w:val="36"/>
          <w:u w:val="thick"/>
        </w:rPr>
        <w:t> </w:t>
      </w:r>
      <w:r>
        <w:rPr>
          <w:u w:val="thick"/>
        </w:rPr>
        <w:t>2022/00004212J.</w:t>
      </w:r>
      <w:r>
        <w:rPr>
          <w:spacing w:val="35"/>
          <w:u w:val="thick"/>
        </w:rPr>
        <w:t> </w:t>
      </w:r>
      <w:r>
        <w:rPr>
          <w:u w:val="thick"/>
        </w:rPr>
        <w:t>Moción</w:t>
      </w:r>
      <w:r>
        <w:rPr>
          <w:spacing w:val="36"/>
          <w:u w:val="thick"/>
        </w:rPr>
        <w:t> </w:t>
      </w:r>
      <w:r>
        <w:rPr>
          <w:u w:val="thick"/>
        </w:rPr>
        <w:t>de</w:t>
      </w:r>
      <w:r>
        <w:rPr>
          <w:spacing w:val="36"/>
          <w:u w:val="thick"/>
        </w:rPr>
        <w:t> </w:t>
      </w:r>
      <w:r>
        <w:rPr>
          <w:u w:val="thick"/>
        </w:rPr>
        <w:t>coalición</w:t>
      </w:r>
      <w:r>
        <w:rPr>
          <w:spacing w:val="35"/>
          <w:u w:val="thick"/>
        </w:rPr>
        <w:t> </w:t>
      </w:r>
      <w:r>
        <w:rPr>
          <w:u w:val="thick"/>
        </w:rPr>
        <w:t>canaria</w:t>
      </w:r>
      <w:r>
        <w:rPr>
          <w:spacing w:val="36"/>
          <w:u w:val="thick"/>
        </w:rPr>
        <w:t> </w:t>
      </w:r>
      <w:r>
        <w:rPr>
          <w:u w:val="thick"/>
        </w:rPr>
        <w:t>sobre</w:t>
      </w:r>
      <w:r>
        <w:rPr>
          <w:spacing w:val="36"/>
          <w:u w:val="thick"/>
        </w:rPr>
        <w:t> </w:t>
      </w:r>
      <w:r>
        <w:rPr>
          <w:u w:val="thick"/>
        </w:rPr>
        <w:t>la</w:t>
      </w:r>
      <w:r>
        <w:rPr>
          <w:spacing w:val="-57"/>
          <w:u w:val="none"/>
        </w:rPr>
        <w:t> </w:t>
      </w:r>
      <w:r>
        <w:rPr>
          <w:u w:val="thick"/>
        </w:rPr>
        <w:t>creación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zonas de</w:t>
      </w:r>
      <w:r>
        <w:rPr>
          <w:spacing w:val="-1"/>
          <w:u w:val="thick"/>
        </w:rPr>
        <w:t> </w:t>
      </w:r>
      <w:r>
        <w:rPr>
          <w:u w:val="thick"/>
        </w:rPr>
        <w:t>ocio y ejercicio</w:t>
      </w:r>
      <w:r>
        <w:rPr>
          <w:spacing w:val="-1"/>
          <w:u w:val="thick"/>
        </w:rPr>
        <w:t> </w:t>
      </w:r>
      <w:r>
        <w:rPr>
          <w:u w:val="thick"/>
        </w:rPr>
        <w:t>al aire</w:t>
      </w:r>
      <w:r>
        <w:rPr>
          <w:spacing w:val="-1"/>
          <w:u w:val="thick"/>
        </w:rPr>
        <w:t> </w:t>
      </w:r>
      <w:r>
        <w:rPr>
          <w:u w:val="thick"/>
        </w:rPr>
        <w:t>libre en el municipio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tías.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67873pt;width:464.8pt;height:29.6pt;mso-position-horizontal-relative:page;mso-position-vertical-relative:paragraph;z-index:-15703552;mso-wrap-distance-left:0;mso-wrap-distance-right:0" coordorigin="1305,183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8" coordsize="9296,582" path="m1310,193l1310,561m1310,627l1310,765m10596,193l10596,561m10596,627l10596,765m1305,188l10601,188m1310,566l10596,566m1305,622l10601,622m1310,770l10596,770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1"/>
        <w:rPr>
          <w:rFonts w:ascii="Arial MT"/>
          <w:sz w:val="15"/>
        </w:rPr>
      </w:pPr>
    </w:p>
    <w:p>
      <w:pPr>
        <w:pStyle w:val="BodyText"/>
        <w:ind w:left="41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261235" cy="6373368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235" cy="637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3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79921pt;width:464.8pt;height:29.6pt;mso-position-horizontal-relative:page;mso-position-vertical-relative:paragraph;z-index:-1570304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36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66210" cy="3630453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210" cy="363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5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seis</w:t>
      </w:r>
      <w:r>
        <w:rPr>
          <w:spacing w:val="-2"/>
        </w:rPr>
        <w:t> </w:t>
      </w:r>
      <w:r>
        <w:rPr/>
        <w:t>(6) 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PP)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 (1)</w:t>
      </w:r>
      <w:r>
        <w:rPr>
          <w:spacing w:val="-1"/>
        </w:rPr>
        <w:t> </w:t>
      </w:r>
      <w:r>
        <w:rPr/>
        <w:t>voto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propuesta,</w:t>
      </w:r>
      <w:r>
        <w:rPr>
          <w:spacing w:val="-1"/>
        </w:rPr>
        <w:t> </w:t>
      </w:r>
      <w:r>
        <w:rPr/>
        <w:t>y resalta la necesidad de mantenimiento.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D. Sergio García González, quien se manifiesta conforme con la propuesta. 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quiere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instalaciones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consiguiente</w:t>
      </w:r>
      <w:r>
        <w:rPr>
          <w:spacing w:val="-1"/>
        </w:rPr>
        <w:t> </w:t>
      </w:r>
      <w:r>
        <w:rPr/>
        <w:t>un mayor número de</w:t>
      </w:r>
      <w:r>
        <w:rPr>
          <w:spacing w:val="-1"/>
        </w:rPr>
        <w:t> </w:t>
      </w:r>
      <w:r>
        <w:rPr/>
        <w:t>deportistas.</w:t>
      </w:r>
    </w:p>
    <w:p>
      <w:pPr>
        <w:pStyle w:val="BodyText"/>
      </w:pPr>
    </w:p>
    <w:p>
      <w:pPr>
        <w:spacing w:before="0"/>
        <w:ind w:left="118" w:right="234" w:firstLine="0"/>
        <w:jc w:val="both"/>
        <w:rPr>
          <w:i/>
          <w:sz w:val="24"/>
        </w:rPr>
      </w:pPr>
      <w:r>
        <w:rPr>
          <w:i/>
          <w:sz w:val="24"/>
        </w:rPr>
        <w:t>(D. Andrés Manuel Fernández Pérez se ausenta del Salón de Sesiones durante la deliberación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asunto y 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está presente en 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momento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la votación.)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diecinueve (19) votos a</w:t>
      </w:r>
      <w:r>
        <w:rPr>
          <w:spacing w:val="1"/>
        </w:rPr>
        <w:t> </w:t>
      </w:r>
      <w:r>
        <w:rPr/>
        <w:t>favor (PSOE, PP y Grupo Mixto PODEMOS EQUO y CCa-PNC); y una (1) abstención</w:t>
      </w:r>
      <w:r>
        <w:rPr>
          <w:spacing w:val="1"/>
        </w:rPr>
        <w:t> </w:t>
      </w:r>
      <w:r>
        <w:rPr/>
        <w:t>(Grupo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LAVA).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7336pt;width:464.8pt;height:29.6pt;mso-position-horizontal-relative:page;mso-position-vertical-relative:paragraph;z-index:-15702528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Heading1"/>
        <w:spacing w:before="63"/>
        <w:ind w:right="235"/>
        <w:rPr>
          <w:b w:val="0"/>
          <w:u w:val="none"/>
        </w:rPr>
      </w:pPr>
      <w:r>
        <w:rPr>
          <w:u w:val="thick"/>
        </w:rPr>
        <w:t>PUNTO 18º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2022/00004234N.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SOBRE</w:t>
      </w:r>
      <w:r>
        <w:rPr>
          <w:spacing w:val="1"/>
          <w:u w:val="thick"/>
        </w:rPr>
        <w:t> </w:t>
      </w:r>
      <w:r>
        <w:rPr>
          <w:u w:val="thick"/>
        </w:rPr>
        <w:t>“MOCIÓN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-57"/>
          <w:u w:val="none"/>
        </w:rPr>
        <w:t> </w:t>
      </w:r>
      <w:r>
        <w:rPr>
          <w:u w:val="thick"/>
        </w:rPr>
        <w:t>INSTAR AL GOBIERNO MUNICIPAL A INICIAR LOS TRÁMITES NECESARIOS</w:t>
      </w:r>
      <w:r>
        <w:rPr>
          <w:spacing w:val="1"/>
          <w:u w:val="none"/>
        </w:rPr>
        <w:t> </w:t>
      </w:r>
      <w:r>
        <w:rPr>
          <w:u w:val="thick"/>
        </w:rPr>
        <w:t>TENDENTES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PUESTA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MARCHA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UN</w:t>
      </w:r>
      <w:r>
        <w:rPr>
          <w:spacing w:val="1"/>
          <w:u w:val="thick"/>
        </w:rPr>
        <w:t> </w:t>
      </w:r>
      <w:r>
        <w:rPr>
          <w:u w:val="thick"/>
        </w:rPr>
        <w:t>PLAN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CHOQUE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DESRATIZACIÓN</w:t>
      </w:r>
      <w:r>
        <w:rPr>
          <w:spacing w:val="46"/>
          <w:u w:val="thick"/>
        </w:rPr>
        <w:t> </w:t>
      </w:r>
      <w:r>
        <w:rPr>
          <w:u w:val="thick"/>
        </w:rPr>
        <w:t>Y</w:t>
      </w:r>
      <w:r>
        <w:rPr>
          <w:spacing w:val="46"/>
          <w:u w:val="thick"/>
        </w:rPr>
        <w:t> </w:t>
      </w:r>
      <w:r>
        <w:rPr>
          <w:u w:val="thick"/>
        </w:rPr>
        <w:t>DESINFECCIÓN</w:t>
      </w:r>
      <w:r>
        <w:rPr>
          <w:spacing w:val="46"/>
          <w:u w:val="thick"/>
        </w:rPr>
        <w:t> </w:t>
      </w:r>
      <w:r>
        <w:rPr>
          <w:u w:val="thick"/>
        </w:rPr>
        <w:t>EN</w:t>
      </w:r>
      <w:r>
        <w:rPr>
          <w:spacing w:val="46"/>
          <w:u w:val="thick"/>
        </w:rPr>
        <w:t> </w:t>
      </w:r>
      <w:r>
        <w:rPr>
          <w:u w:val="thick"/>
        </w:rPr>
        <w:t>EL</w:t>
      </w:r>
      <w:r>
        <w:rPr>
          <w:spacing w:val="47"/>
          <w:u w:val="thick"/>
        </w:rPr>
        <w:t> </w:t>
      </w:r>
      <w:r>
        <w:rPr>
          <w:u w:val="thick"/>
        </w:rPr>
        <w:t>MUNICIPIO</w:t>
      </w:r>
      <w:r>
        <w:rPr>
          <w:spacing w:val="46"/>
          <w:u w:val="thick"/>
        </w:rPr>
        <w:t> </w:t>
      </w:r>
      <w:r>
        <w:rPr>
          <w:u w:val="thick"/>
        </w:rPr>
        <w:t>DE</w:t>
      </w:r>
      <w:r>
        <w:rPr>
          <w:spacing w:val="46"/>
          <w:u w:val="thick"/>
        </w:rPr>
        <w:t> </w:t>
      </w:r>
      <w:r>
        <w:rPr>
          <w:u w:val="thick"/>
        </w:rPr>
        <w:t>TÍAS”</w:t>
      </w:r>
      <w:r>
        <w:rPr>
          <w:b w:val="0"/>
          <w:u w:val="none"/>
        </w:rPr>
        <w:t>.-</w:t>
      </w:r>
      <w:r>
        <w:rPr>
          <w:b w:val="0"/>
          <w:spacing w:val="46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47"/>
          <w:u w:val="none"/>
        </w:rPr>
        <w:t> </w:t>
      </w:r>
      <w:r>
        <w:rPr>
          <w:b w:val="0"/>
          <w:u w:val="none"/>
        </w:rPr>
        <w:t>el</w:t>
      </w:r>
      <w:r>
        <w:rPr>
          <w:b w:val="0"/>
          <w:spacing w:val="46"/>
          <w:u w:val="none"/>
        </w:rPr>
        <w:t> </w:t>
      </w:r>
      <w:r>
        <w:rPr>
          <w:b w:val="0"/>
          <w:u w:val="none"/>
        </w:rPr>
        <w:t>Sr.</w:t>
      </w:r>
    </w:p>
    <w:p>
      <w:pPr>
        <w:pStyle w:val="BodyText"/>
        <w:ind w:left="118" w:right="232"/>
      </w:pPr>
      <w:r>
        <w:rPr/>
        <w:t>Secretario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procede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dar</w:t>
      </w:r>
      <w:r>
        <w:rPr>
          <w:spacing w:val="17"/>
        </w:rPr>
        <w:t> </w:t>
      </w:r>
      <w:r>
        <w:rPr/>
        <w:t>lectura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dictamen/informe/consulta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Comisión</w:t>
      </w:r>
      <w:r>
        <w:rPr>
          <w:spacing w:val="17"/>
        </w:rPr>
        <w:t> </w:t>
      </w:r>
      <w:r>
        <w:rPr/>
        <w:t>Informativa</w:t>
      </w:r>
      <w:r>
        <w:rPr>
          <w:spacing w:val="-57"/>
        </w:rPr>
        <w:t> </w:t>
      </w:r>
      <w:r>
        <w:rPr/>
        <w:t>de</w:t>
      </w:r>
      <w:r>
        <w:rPr>
          <w:spacing w:val="-1"/>
        </w:rPr>
        <w:t> </w:t>
      </w:r>
      <w:r>
        <w:rPr/>
        <w:t>Régimen General,</w:t>
      </w:r>
      <w:r>
        <w:rPr>
          <w:spacing w:val="-2"/>
        </w:rPr>
        <w:t> </w:t>
      </w:r>
      <w:r>
        <w:rPr/>
        <w:t>y Contratación, de</w:t>
      </w:r>
      <w:r>
        <w:rPr>
          <w:spacing w:val="-1"/>
        </w:rPr>
        <w:t> </w:t>
      </w:r>
      <w:r>
        <w:rPr/>
        <w:t>fecha 6</w:t>
      </w:r>
      <w:r>
        <w:rPr>
          <w:spacing w:val="-1"/>
        </w:rPr>
        <w:t> </w:t>
      </w:r>
      <w:r>
        <w:rPr/>
        <w:t>de mayo de</w:t>
      </w:r>
      <w:r>
        <w:rPr>
          <w:spacing w:val="-2"/>
        </w:rPr>
        <w:t> </w:t>
      </w:r>
      <w:r>
        <w:rPr/>
        <w:t>2022, 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ind w:right="235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2022/00004234N.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sobre</w:t>
      </w:r>
      <w:r>
        <w:rPr>
          <w:spacing w:val="1"/>
          <w:u w:val="none"/>
        </w:rPr>
        <w:t> </w:t>
      </w:r>
      <w:r>
        <w:rPr>
          <w:u w:val="thick"/>
        </w:rPr>
        <w:t>"MOCIÓN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INSTAR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thick"/>
        </w:rPr>
        <w:t> </w:t>
      </w:r>
      <w:r>
        <w:rPr>
          <w:u w:val="thick"/>
        </w:rPr>
        <w:t>GOBIERNO</w:t>
      </w:r>
      <w:r>
        <w:rPr>
          <w:spacing w:val="1"/>
          <w:u w:val="thick"/>
        </w:rPr>
        <w:t> </w:t>
      </w:r>
      <w:r>
        <w:rPr>
          <w:u w:val="thick"/>
        </w:rPr>
        <w:t>MUNICIPAL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INICIAR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none"/>
        </w:rPr>
        <w:t> </w:t>
      </w:r>
      <w:r>
        <w:rPr>
          <w:u w:val="thick"/>
        </w:rPr>
        <w:t>TRÁMITES</w:t>
      </w:r>
      <w:r>
        <w:rPr>
          <w:spacing w:val="1"/>
          <w:u w:val="thick"/>
        </w:rPr>
        <w:t> </w:t>
      </w:r>
      <w:r>
        <w:rPr>
          <w:u w:val="thick"/>
        </w:rPr>
        <w:t>NECESARIOS</w:t>
      </w:r>
      <w:r>
        <w:rPr>
          <w:spacing w:val="1"/>
          <w:u w:val="thick"/>
        </w:rPr>
        <w:t> </w:t>
      </w:r>
      <w:r>
        <w:rPr>
          <w:u w:val="thick"/>
        </w:rPr>
        <w:t>TENDENTES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PUESTA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MARCHA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60"/>
          <w:u w:val="thick"/>
        </w:rPr>
        <w:t> </w:t>
      </w:r>
      <w:r>
        <w:rPr>
          <w:u w:val="thick"/>
        </w:rPr>
        <w:t>UN</w:t>
      </w:r>
      <w:r>
        <w:rPr>
          <w:spacing w:val="1"/>
          <w:u w:val="none"/>
        </w:rPr>
        <w:t> </w:t>
      </w:r>
      <w:r>
        <w:rPr>
          <w:u w:val="thick"/>
        </w:rPr>
        <w:t>PLAN DE CHOQUE DE DESRATIZACIÓN Y DESINFECCIÓN EN EL MUNICIPIO</w:t>
      </w:r>
      <w:r>
        <w:rPr>
          <w:spacing w:val="1"/>
          <w:u w:val="none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TÍAS"</w:t>
      </w:r>
      <w:r>
        <w:rPr>
          <w:b w:val="0"/>
          <w:u w:val="none"/>
        </w:rPr>
        <w:t>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118" w:right="234"/>
        <w:jc w:val="both"/>
      </w:pPr>
      <w:r>
        <w:rPr/>
        <w:t>Sometida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urgencia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comprendidos en la convocatoria, la Comisión Informativa acordó aprobar la especial y previa</w:t>
      </w:r>
      <w:r>
        <w:rPr>
          <w:spacing w:val="-57"/>
        </w:rPr>
        <w:t> </w:t>
      </w:r>
      <w:r>
        <w:rPr/>
        <w:t>declaración de urgencia sobre asuntos no comprendidos en la convocatoria, por mayoría</w:t>
      </w:r>
      <w:r>
        <w:rPr>
          <w:spacing w:val="1"/>
        </w:rPr>
        <w:t> </w:t>
      </w:r>
      <w:r>
        <w:rPr/>
        <w:t>absoluta del número legal de miembros, siendo el resultado de la votación; siete (7)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 CCa-PNC).</w:t>
      </w:r>
    </w:p>
    <w:p>
      <w:pPr>
        <w:pStyle w:val="BodyText"/>
        <w:spacing w:before="2"/>
      </w:pPr>
    </w:p>
    <w:p>
      <w:pPr>
        <w:pStyle w:val="BodyText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8362pt;width:464.8pt;height:29.6pt;mso-position-horizontal-relative:page;mso-position-vertical-relative:paragraph;z-index:-15702016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BodyText"/>
        <w:ind w:left="63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29921" cy="6094761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921" cy="60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89015pt;width:464.8pt;height:29.6pt;mso-position-horizontal-relative:page;mso-position-vertical-relative:paragraph;z-index:-1570150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49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0"/>
        </w:rPr>
      </w:pPr>
    </w:p>
    <w:p>
      <w:pPr>
        <w:pStyle w:val="BodyText"/>
        <w:ind w:left="51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74929" cy="4112133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929" cy="411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8"/>
        </w:rPr>
      </w:pPr>
    </w:p>
    <w:p>
      <w:pPr>
        <w:pStyle w:val="BodyText"/>
        <w:spacing w:before="90"/>
        <w:ind w:left="118"/>
        <w:jc w:val="both"/>
      </w:pPr>
      <w:r>
        <w:rPr/>
        <w:pict>
          <v:shape style="position:absolute;margin-left:132.218796pt;margin-top:-50.709644pt;width:38.65pt;height:.1pt;mso-position-horizontal-relative:page;mso-position-vertical-relative:paragraph;z-index:15756800" coordorigin="2644,-1014" coordsize="773,0" path="m2644,-1014l2644,-1014,3340,-1014,3417,-1014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79.346298pt;margin-top:-60.527847pt;width:28.8pt;height:.1pt;mso-position-horizontal-relative:page;mso-position-vertical-relative:paragraph;z-index:15757312" coordorigin="3587,-1211" coordsize="576,0" path="m4163,-1211l4163,-1211,3669,-1211,3587,-1211e" filled="false" stroked="true" strokeweight="5pt" strokecolor="#000000">
            <v:path arrowok="t"/>
            <v:stroke dashstyle="solid"/>
            <w10:wrap type="none"/>
          </v:shape>
        </w:pict>
      </w: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3"/>
        </w:rPr>
        <w:t> </w:t>
      </w:r>
      <w:r>
        <w:rPr/>
        <w:t>Saray</w:t>
      </w:r>
      <w:r>
        <w:rPr>
          <w:spacing w:val="-3"/>
        </w:rPr>
        <w:t> </w:t>
      </w:r>
      <w:r>
        <w:rPr/>
        <w:t>Rodríguez</w:t>
      </w:r>
      <w:r>
        <w:rPr>
          <w:spacing w:val="-2"/>
        </w:rPr>
        <w:t> </w:t>
      </w:r>
      <w:r>
        <w:rPr/>
        <w:t>Arrocha,</w:t>
      </w:r>
      <w:r>
        <w:rPr>
          <w:spacing w:val="-3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</w:t>
      </w:r>
      <w:r>
        <w:rPr>
          <w:spacing w:val="-2"/>
        </w:rPr>
        <w:t> </w:t>
      </w:r>
      <w:r>
        <w:rPr/>
        <w:t>(4) abstenciones</w:t>
      </w:r>
      <w:r>
        <w:rPr>
          <w:spacing w:val="-1"/>
        </w:rPr>
        <w:t> </w:t>
      </w:r>
      <w:r>
        <w:rPr/>
        <w:t>(PSOE 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</w:t>
      </w:r>
      <w:r>
        <w:rPr>
          <w:spacing w:val="-1"/>
        </w:rPr>
        <w:t> </w:t>
      </w:r>
      <w:r>
        <w:rPr/>
        <w:t>y tres</w:t>
      </w:r>
      <w:r>
        <w:rPr>
          <w:spacing w:val="-1"/>
        </w:rPr>
        <w:t> </w:t>
      </w:r>
      <w:r>
        <w:rPr/>
        <w:t>(3) votos</w:t>
      </w:r>
      <w:r>
        <w:rPr>
          <w:spacing w:val="-1"/>
        </w:rPr>
        <w:t> </w:t>
      </w:r>
      <w:r>
        <w:rPr/>
        <w:t>a favor (PP).””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(D.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Andrés Manuel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Fernández Pérez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reintegra al Salón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Sesiones)</w:t>
      </w:r>
    </w:p>
    <w:p>
      <w:pPr>
        <w:pStyle w:val="BodyText"/>
        <w:rPr>
          <w:i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D. Amado Jesús Vizcaíno Eugenio, quien se manifiesta conforme con la propuesta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señala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estos planes</w:t>
      </w:r>
      <w:r>
        <w:rPr>
          <w:spacing w:val="-1"/>
        </w:rPr>
        <w:t> </w:t>
      </w:r>
      <w:r>
        <w:rPr/>
        <w:t>de choque eran, son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serán</w:t>
      </w:r>
      <w:r>
        <w:rPr>
          <w:spacing w:val="-1"/>
        </w:rPr>
        <w:t> </w:t>
      </w:r>
      <w:r>
        <w:rPr/>
        <w:t>necesarios.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Dª. Laura Callero Duarte, quien se manifiesta disconforme con la propuesta porque</w:t>
      </w:r>
      <w:r>
        <w:rPr>
          <w:spacing w:val="-57"/>
        </w:rPr>
        <w:t> </w:t>
      </w:r>
      <w:r>
        <w:rPr/>
        <w:t>el trabajo ya se ha realizado y se está realizando. Comunica que los tratamientos de choque se</w:t>
      </w:r>
      <w:r>
        <w:rPr>
          <w:spacing w:val="1"/>
        </w:rPr>
        <w:t> </w:t>
      </w:r>
      <w:r>
        <w:rPr/>
        <w:t>realizan cada tres meses, y el último fue en mayo de desinsectación y abril de desratización,</w:t>
      </w:r>
      <w:r>
        <w:rPr>
          <w:spacing w:val="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 además del</w:t>
      </w:r>
      <w:r>
        <w:rPr>
          <w:spacing w:val="-1"/>
        </w:rPr>
        <w:t> </w:t>
      </w:r>
      <w:r>
        <w:rPr/>
        <w:t>seguimiento</w:t>
      </w:r>
      <w:r>
        <w:rPr>
          <w:spacing w:val="-1"/>
        </w:rPr>
        <w:t> </w:t>
      </w:r>
      <w:r>
        <w:rPr/>
        <w:t>y control antes y durante</w:t>
      </w:r>
      <w:r>
        <w:rPr>
          <w:spacing w:val="-2"/>
        </w:rPr>
        <w:t> </w:t>
      </w:r>
      <w:r>
        <w:rPr/>
        <w:t>del periodo de</w:t>
      </w:r>
      <w:r>
        <w:rPr>
          <w:spacing w:val="-1"/>
        </w:rPr>
        <w:t> </w:t>
      </w:r>
      <w:r>
        <w:rPr/>
        <w:t>calor.</w:t>
      </w:r>
    </w:p>
    <w:p>
      <w:pPr>
        <w:pStyle w:val="BodyText"/>
      </w:pPr>
    </w:p>
    <w:p>
      <w:pPr>
        <w:pStyle w:val="BodyText"/>
        <w:ind w:left="118" w:right="238"/>
        <w:jc w:val="both"/>
      </w:pPr>
      <w:r>
        <w:rPr/>
        <w:t>Interviene D. Francisco Javier Aparicio Betancort, quien pide que no se olviden de aquellas</w:t>
      </w:r>
      <w:r>
        <w:rPr>
          <w:spacing w:val="1"/>
        </w:rPr>
        <w:t> </w:t>
      </w:r>
      <w:r>
        <w:rPr/>
        <w:t>dependencias</w:t>
      </w:r>
      <w:r>
        <w:rPr>
          <w:spacing w:val="-1"/>
        </w:rPr>
        <w:t> </w:t>
      </w:r>
      <w:r>
        <w:rPr/>
        <w:t>municipales que están ocupadas por grupos y colectivos.</w:t>
      </w:r>
    </w:p>
    <w:p>
      <w:pPr>
        <w:pStyle w:val="BodyText"/>
        <w:spacing w:before="5"/>
        <w:rPr>
          <w:sz w:val="21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698pt;width:464.8pt;height:29.6pt;mso-position-horizontal-relative:page;mso-position-vertical-relative:paragraph;z-index:-15700992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 w:right="236"/>
        <w:jc w:val="both"/>
      </w:pPr>
      <w:r>
        <w:rPr/>
        <w:t>Interviene el Sr. Alcalde, quien Señala que no se olvidan de los colectivos, ni de recordarle</w:t>
      </w:r>
      <w:r>
        <w:rPr>
          <w:spacing w:val="1"/>
        </w:rPr>
        <w:t> </w:t>
      </w:r>
      <w:r>
        <w:rPr/>
        <w:t>constantemente</w:t>
      </w:r>
      <w:r>
        <w:rPr>
          <w:spacing w:val="-1"/>
        </w:rPr>
        <w:t> </w:t>
      </w:r>
      <w:r>
        <w:rPr/>
        <w:t>a Canal Gestión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es donde hay un foco</w:t>
      </w:r>
      <w:r>
        <w:rPr>
          <w:spacing w:val="-1"/>
        </w:rPr>
        <w:t> </w:t>
      </w:r>
      <w:r>
        <w:rPr/>
        <w:t>importante.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votación;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(11)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(PSOE,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LAVA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PODEMOS</w:t>
      </w:r>
      <w:r>
        <w:rPr>
          <w:spacing w:val="-3"/>
        </w:rPr>
        <w:t> </w:t>
      </w:r>
      <w:r>
        <w:rPr/>
        <w:t>EQUO);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nueve</w:t>
      </w:r>
      <w:r>
        <w:rPr>
          <w:spacing w:val="-2"/>
        </w:rPr>
        <w:t> </w:t>
      </w:r>
      <w:r>
        <w:rPr/>
        <w:t>(9)</w:t>
      </w:r>
      <w:r>
        <w:rPr>
          <w:spacing w:val="-1"/>
        </w:rPr>
        <w:t> </w:t>
      </w:r>
      <w:r>
        <w:rPr/>
        <w:t>votos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PP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3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4"/>
        <w:rPr>
          <w:u w:val="none"/>
        </w:rPr>
      </w:pPr>
      <w:r>
        <w:rPr>
          <w:u w:val="thick"/>
        </w:rPr>
        <w:t>PUNTO 19º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2022/00004115P.</w:t>
      </w:r>
      <w:r>
        <w:rPr>
          <w:spacing w:val="1"/>
          <w:u w:val="thick"/>
        </w:rPr>
        <w:t> </w:t>
      </w:r>
      <w:r>
        <w:rPr>
          <w:u w:val="thick"/>
        </w:rPr>
        <w:t>PRESENTACIÓN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PRESENTA</w:t>
      </w:r>
      <w:r>
        <w:rPr>
          <w:spacing w:val="1"/>
          <w:u w:val="thick"/>
        </w:rPr>
        <w:t> </w:t>
      </w:r>
      <w:r>
        <w:rPr>
          <w:u w:val="thick"/>
        </w:rPr>
        <w:t>POR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-57"/>
          <w:u w:val="none"/>
        </w:rPr>
        <w:t> </w:t>
      </w:r>
      <w:r>
        <w:rPr>
          <w:u w:val="thick"/>
        </w:rPr>
        <w:t>SOCIALISTA,</w:t>
      </w:r>
      <w:r>
        <w:rPr>
          <w:spacing w:val="1"/>
          <w:u w:val="thick"/>
        </w:rPr>
        <w:t> </w:t>
      </w:r>
      <w:r>
        <w:rPr>
          <w:u w:val="thick"/>
        </w:rPr>
        <w:t>LANZAROTE</w:t>
      </w:r>
      <w:r>
        <w:rPr>
          <w:spacing w:val="1"/>
          <w:u w:val="thick"/>
        </w:rPr>
        <w:t> </w:t>
      </w:r>
      <w:r>
        <w:rPr>
          <w:u w:val="thick"/>
        </w:rPr>
        <w:t>AVANZA</w:t>
      </w:r>
      <w:r>
        <w:rPr>
          <w:spacing w:val="1"/>
          <w:u w:val="thick"/>
        </w:rPr>
        <w:t> </w:t>
      </w:r>
      <w:r>
        <w:rPr>
          <w:u w:val="thick"/>
        </w:rPr>
        <w:t>LAVA,</w:t>
      </w:r>
      <w:r>
        <w:rPr>
          <w:spacing w:val="1"/>
          <w:u w:val="thick"/>
        </w:rPr>
        <w:t> </w:t>
      </w:r>
      <w:r>
        <w:rPr>
          <w:u w:val="thick"/>
        </w:rPr>
        <w:t>LANZAROTE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SÍ</w:t>
      </w:r>
      <w:r>
        <w:rPr>
          <w:spacing w:val="1"/>
          <w:u w:val="thick"/>
        </w:rPr>
        <w:t> </w:t>
      </w:r>
      <w:r>
        <w:rPr>
          <w:u w:val="thick"/>
        </w:rPr>
        <w:t>PODEMOS</w:t>
      </w:r>
      <w:r>
        <w:rPr>
          <w:spacing w:val="1"/>
          <w:u w:val="none"/>
        </w:rPr>
        <w:t> </w:t>
      </w:r>
      <w:r>
        <w:rPr>
          <w:u w:val="thick"/>
        </w:rPr>
        <w:t>“MOCIÓN</w:t>
      </w:r>
      <w:r>
        <w:rPr>
          <w:spacing w:val="6"/>
          <w:u w:val="thick"/>
        </w:rPr>
        <w:t> </w:t>
      </w:r>
      <w:r>
        <w:rPr>
          <w:u w:val="thick"/>
        </w:rPr>
        <w:t>SOBRE</w:t>
      </w:r>
      <w:r>
        <w:rPr>
          <w:spacing w:val="6"/>
          <w:u w:val="thick"/>
        </w:rPr>
        <w:t> </w:t>
      </w:r>
      <w:r>
        <w:rPr>
          <w:u w:val="thick"/>
        </w:rPr>
        <w:t>LA</w:t>
      </w:r>
      <w:r>
        <w:rPr>
          <w:spacing w:val="6"/>
          <w:u w:val="thick"/>
        </w:rPr>
        <w:t> </w:t>
      </w:r>
      <w:r>
        <w:rPr>
          <w:u w:val="thick"/>
        </w:rPr>
        <w:t>BRECHA</w:t>
      </w:r>
      <w:r>
        <w:rPr>
          <w:spacing w:val="6"/>
          <w:u w:val="thick"/>
        </w:rPr>
        <w:t> </w:t>
      </w:r>
      <w:r>
        <w:rPr>
          <w:u w:val="thick"/>
        </w:rPr>
        <w:t>DIGITAL,</w:t>
      </w:r>
      <w:r>
        <w:rPr>
          <w:spacing w:val="6"/>
          <w:u w:val="thick"/>
        </w:rPr>
        <w:t> </w:t>
      </w:r>
      <w:r>
        <w:rPr>
          <w:u w:val="thick"/>
        </w:rPr>
        <w:t>UN</w:t>
      </w:r>
      <w:r>
        <w:rPr>
          <w:spacing w:val="6"/>
          <w:u w:val="thick"/>
        </w:rPr>
        <w:t> </w:t>
      </w:r>
      <w:r>
        <w:rPr>
          <w:u w:val="thick"/>
        </w:rPr>
        <w:t>FACTOR</w:t>
      </w:r>
      <w:r>
        <w:rPr>
          <w:spacing w:val="6"/>
          <w:u w:val="thick"/>
        </w:rPr>
        <w:t> </w:t>
      </w:r>
      <w:r>
        <w:rPr>
          <w:u w:val="thick"/>
        </w:rPr>
        <w:t>DE</w:t>
      </w:r>
      <w:r>
        <w:rPr>
          <w:spacing w:val="6"/>
          <w:u w:val="thick"/>
        </w:rPr>
        <w:t> </w:t>
      </w:r>
      <w:r>
        <w:rPr>
          <w:u w:val="thick"/>
        </w:rPr>
        <w:t>EXCLUSIÓN</w:t>
      </w:r>
    </w:p>
    <w:p>
      <w:pPr>
        <w:pStyle w:val="BodyText"/>
        <w:ind w:left="118" w:right="235"/>
        <w:jc w:val="both"/>
      </w:pPr>
      <w:r>
        <w:rPr>
          <w:b/>
          <w:u w:val="thick"/>
        </w:rPr>
        <w:t>SOCIAL”</w:t>
      </w:r>
      <w:r>
        <w:rPr/>
        <w:t>.- Por el Sr. Secretario se procede a dar lectura al dictamen/informe/consulta de la</w:t>
      </w:r>
      <w:r>
        <w:rPr>
          <w:spacing w:val="1"/>
        </w:rPr>
        <w:t> </w:t>
      </w:r>
      <w:r>
        <w:rPr/>
        <w:t>Comisión Informativa de Turismo, y Relaciones Institucionales, de fecha 6 de mayo de 2022,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right="236"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de expediente: 2022/00004115P. Presentación de moción presenta por el</w:t>
      </w:r>
      <w:r>
        <w:rPr>
          <w:spacing w:val="-57"/>
          <w:u w:val="none"/>
        </w:rPr>
        <w:t> </w:t>
      </w:r>
      <w:r>
        <w:rPr>
          <w:u w:val="thick"/>
        </w:rPr>
        <w:t>partido socialista, Lanzarote avanza lava, Lanzarote en si podemos "Moción sobre la</w:t>
      </w:r>
      <w:r>
        <w:rPr>
          <w:spacing w:val="1"/>
          <w:u w:val="none"/>
        </w:rPr>
        <w:t> </w:t>
      </w:r>
      <w:r>
        <w:rPr>
          <w:u w:val="thick"/>
        </w:rPr>
        <w:t>brecha</w:t>
      </w:r>
      <w:r>
        <w:rPr>
          <w:spacing w:val="-2"/>
          <w:u w:val="thick"/>
        </w:rPr>
        <w:t> </w:t>
      </w:r>
      <w:r>
        <w:rPr>
          <w:u w:val="thick"/>
        </w:rPr>
        <w:t>digital, un</w:t>
      </w:r>
      <w:r>
        <w:rPr>
          <w:spacing w:val="-1"/>
          <w:u w:val="thick"/>
        </w:rPr>
        <w:t> </w:t>
      </w:r>
      <w:r>
        <w:rPr>
          <w:u w:val="thick"/>
        </w:rPr>
        <w:t>factor de</w:t>
      </w:r>
      <w:r>
        <w:rPr>
          <w:spacing w:val="-1"/>
          <w:u w:val="thick"/>
        </w:rPr>
        <w:t> </w:t>
      </w:r>
      <w:r>
        <w:rPr>
          <w:u w:val="thick"/>
        </w:rPr>
        <w:t>exclusión</w:t>
      </w:r>
      <w:r>
        <w:rPr>
          <w:spacing w:val="-1"/>
          <w:u w:val="thick"/>
        </w:rPr>
        <w:t> </w:t>
      </w:r>
      <w:r>
        <w:rPr>
          <w:u w:val="thick"/>
        </w:rPr>
        <w:t>social."</w:t>
      </w:r>
    </w:p>
    <w:p>
      <w:pPr>
        <w:pStyle w:val="BodyText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3117pt;width:464.8pt;height:29.6pt;mso-position-horizontal-relative:page;mso-position-vertical-relative:paragraph;z-index:-1569945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39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6538" cy="7766684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538" cy="776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4582pt;width:464.8pt;height:29.6pt;mso-position-horizontal-relative:page;mso-position-vertical-relative:paragraph;z-index:-15698944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4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4097" cy="6852666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097" cy="685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7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3479pt;width:464.8pt;height:29.6pt;mso-position-horizontal-relative:page;mso-position-vertical-relative:paragraph;z-index:-15698432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5"/>
        <w:rPr>
          <w:rFonts w:ascii="Arial MT"/>
          <w:sz w:val="5"/>
        </w:rPr>
      </w:pPr>
    </w:p>
    <w:p>
      <w:pPr>
        <w:pStyle w:val="BodyText"/>
        <w:ind w:left="4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428438" cy="3122485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438" cy="31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20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(2)</w:t>
      </w:r>
      <w:r>
        <w:rPr>
          <w:spacing w:val="-1"/>
        </w:rPr>
        <w:t> </w:t>
      </w:r>
      <w:r>
        <w:rPr/>
        <w:t>votos a</w:t>
      </w:r>
      <w:r>
        <w:rPr>
          <w:spacing w:val="-1"/>
        </w:rPr>
        <w:t> </w:t>
      </w:r>
      <w:r>
        <w:rPr/>
        <w:t>favor (PSOE)</w:t>
      </w:r>
      <w:r>
        <w:rPr>
          <w:spacing w:val="-1"/>
        </w:rPr>
        <w:t> </w:t>
      </w:r>
      <w:r>
        <w:rPr/>
        <w:t>y tres</w:t>
      </w:r>
      <w:r>
        <w:rPr>
          <w:spacing w:val="-1"/>
        </w:rPr>
        <w:t> </w:t>
      </w:r>
      <w:r>
        <w:rPr/>
        <w:t>(3)</w:t>
      </w:r>
      <w:r>
        <w:rPr>
          <w:spacing w:val="-1"/>
        </w:rPr>
        <w:t> </w:t>
      </w:r>
      <w:r>
        <w:rPr/>
        <w:t>abstenciones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Cca-PNC).””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before="1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Marcial</w:t>
      </w:r>
      <w:r>
        <w:rPr>
          <w:spacing w:val="-1"/>
        </w:rPr>
        <w:t> </w:t>
      </w:r>
      <w:r>
        <w:rPr/>
        <w:t>Nicolás</w:t>
      </w:r>
      <w:r>
        <w:rPr>
          <w:spacing w:val="-2"/>
        </w:rPr>
        <w:t> </w:t>
      </w:r>
      <w:r>
        <w:rPr/>
        <w:t>Saavedra</w:t>
      </w:r>
      <w:r>
        <w:rPr>
          <w:spacing w:val="-2"/>
        </w:rPr>
        <w:t> </w:t>
      </w:r>
      <w:r>
        <w:rPr/>
        <w:t>Sanginés,</w:t>
      </w:r>
      <w:r>
        <w:rPr>
          <w:spacing w:val="-2"/>
        </w:rPr>
        <w:t> </w:t>
      </w:r>
      <w:r>
        <w:rPr/>
        <w:t>quien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236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 que la pena es que no solamente son los bancos o las entidades privadas las que solo te</w:t>
      </w:r>
      <w:r>
        <w:rPr>
          <w:spacing w:val="-57"/>
        </w:rPr>
        <w:t> </w:t>
      </w:r>
      <w:r>
        <w:rPr/>
        <w:t>atienden digitalmente, también se ve por ejemplo en Hacienda Pública, Hacienda Canaria, y</w:t>
      </w:r>
      <w:r>
        <w:rPr>
          <w:spacing w:val="1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Social.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  <w:r>
        <w:rPr>
          <w:spacing w:val="-1"/>
        </w:rPr>
        <w:t> </w:t>
      </w:r>
      <w:r>
        <w:rPr/>
        <w:t>Plantea que se</w:t>
      </w:r>
      <w:r>
        <w:rPr>
          <w:spacing w:val="-2"/>
        </w:rPr>
        <w:t> </w:t>
      </w:r>
      <w:r>
        <w:rPr/>
        <w:t>está</w:t>
      </w:r>
      <w:r>
        <w:rPr>
          <w:spacing w:val="-1"/>
        </w:rPr>
        <w:t> </w:t>
      </w:r>
      <w:r>
        <w:rPr/>
        <w:t>haciendo 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Tías para paliar</w:t>
      </w:r>
      <w:r>
        <w:rPr>
          <w:spacing w:val="-1"/>
        </w:rPr>
        <w:t> </w:t>
      </w:r>
      <w:r>
        <w:rPr/>
        <w:t>la situación.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D. Marcial Nicolás Saavedra Sanginés, quien señala que se han adelantado y que</w:t>
      </w:r>
      <w:r>
        <w:rPr>
          <w:spacing w:val="1"/>
        </w:rPr>
        <w:t> </w:t>
      </w:r>
      <w:r>
        <w:rPr/>
        <w:t>hay un trabajo de investigación contratado de hasta dónde llega la brecha digital a nivel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234"/>
        <w:rPr>
          <w:u w:val="none"/>
        </w:rPr>
      </w:pPr>
      <w:r>
        <w:rPr>
          <w:u w:val="thick"/>
        </w:rPr>
        <w:t>PUNTO 20º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2022/00004233B. MOCIÓN PRESENTADA POR EL PARTIDO POPULAR SOBRE</w:t>
      </w:r>
      <w:r>
        <w:rPr>
          <w:spacing w:val="1"/>
          <w:u w:val="none"/>
        </w:rPr>
        <w:t> </w:t>
      </w:r>
      <w:r>
        <w:rPr>
          <w:u w:val="thick"/>
        </w:rPr>
        <w:t>“RELATIVA</w:t>
      </w:r>
      <w:r>
        <w:rPr>
          <w:spacing w:val="23"/>
          <w:u w:val="thick"/>
        </w:rPr>
        <w:t> </w:t>
      </w:r>
      <w:r>
        <w:rPr>
          <w:u w:val="thick"/>
        </w:rPr>
        <w:t>A</w:t>
      </w:r>
      <w:r>
        <w:rPr>
          <w:spacing w:val="24"/>
          <w:u w:val="thick"/>
        </w:rPr>
        <w:t> </w:t>
      </w:r>
      <w:r>
        <w:rPr>
          <w:u w:val="thick"/>
        </w:rPr>
        <w:t>LA</w:t>
      </w:r>
      <w:r>
        <w:rPr>
          <w:spacing w:val="23"/>
          <w:u w:val="thick"/>
        </w:rPr>
        <w:t> </w:t>
      </w:r>
      <w:r>
        <w:rPr>
          <w:u w:val="thick"/>
        </w:rPr>
        <w:t>SUSPENSIÓN,</w:t>
      </w:r>
      <w:r>
        <w:rPr>
          <w:spacing w:val="24"/>
          <w:u w:val="thick"/>
        </w:rPr>
        <w:t> </w:t>
      </w:r>
      <w:r>
        <w:rPr>
          <w:u w:val="thick"/>
        </w:rPr>
        <w:t>POR</w:t>
      </w:r>
      <w:r>
        <w:rPr>
          <w:spacing w:val="24"/>
          <w:u w:val="thick"/>
        </w:rPr>
        <w:t> </w:t>
      </w:r>
      <w:r>
        <w:rPr>
          <w:u w:val="thick"/>
        </w:rPr>
        <w:t>PARTE</w:t>
      </w:r>
      <w:r>
        <w:rPr>
          <w:spacing w:val="23"/>
          <w:u w:val="thick"/>
        </w:rPr>
        <w:t> </w:t>
      </w:r>
      <w:r>
        <w:rPr>
          <w:u w:val="thick"/>
        </w:rPr>
        <w:t>DEL</w:t>
      </w:r>
      <w:r>
        <w:rPr>
          <w:spacing w:val="24"/>
          <w:u w:val="thick"/>
        </w:rPr>
        <w:t> </w:t>
      </w:r>
      <w:r>
        <w:rPr>
          <w:u w:val="thick"/>
        </w:rPr>
        <w:t>CABILDO</w:t>
      </w:r>
      <w:r>
        <w:rPr>
          <w:spacing w:val="23"/>
          <w:u w:val="thick"/>
        </w:rPr>
        <w:t> </w:t>
      </w:r>
      <w:r>
        <w:rPr>
          <w:u w:val="thick"/>
        </w:rPr>
        <w:t>INSULAR,</w:t>
      </w:r>
      <w:r>
        <w:rPr>
          <w:spacing w:val="24"/>
          <w:u w:val="thick"/>
        </w:rPr>
        <w:t> </w:t>
      </w:r>
      <w:r>
        <w:rPr>
          <w:u w:val="thick"/>
        </w:rPr>
        <w:t>DE</w:t>
      </w:r>
      <w:r>
        <w:rPr>
          <w:spacing w:val="24"/>
          <w:u w:val="thick"/>
        </w:rPr>
        <w:t> </w:t>
      </w:r>
      <w:r>
        <w:rPr>
          <w:u w:val="thick"/>
        </w:rPr>
        <w:t>LA</w:t>
      </w:r>
    </w:p>
    <w:p>
      <w:pPr>
        <w:pStyle w:val="BodyText"/>
        <w:spacing w:before="9"/>
        <w:rPr>
          <w:b/>
          <w:sz w:val="14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053pt;width:464.8pt;height:29.6pt;mso-position-horizontal-relative:page;mso-position-vertical-relative:paragraph;z-index:-15697920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54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Heading1"/>
        <w:spacing w:before="63"/>
        <w:ind w:firstLine="0"/>
        <w:rPr>
          <w:u w:val="none"/>
        </w:rPr>
      </w:pPr>
      <w:r>
        <w:rPr>
          <w:u w:val="thick"/>
        </w:rPr>
        <w:t>XXIV</w:t>
      </w:r>
      <w:r>
        <w:rPr>
          <w:spacing w:val="106"/>
          <w:u w:val="thick"/>
        </w:rPr>
        <w:t> </w:t>
      </w:r>
      <w:r>
        <w:rPr>
          <w:u w:val="thick"/>
        </w:rPr>
        <w:t>EDICIÓN  </w:t>
      </w:r>
      <w:r>
        <w:rPr>
          <w:spacing w:val="45"/>
          <w:u w:val="thick"/>
        </w:rPr>
        <w:t> </w:t>
      </w:r>
      <w:r>
        <w:rPr>
          <w:u w:val="thick"/>
        </w:rPr>
        <w:t>DEL  </w:t>
      </w:r>
      <w:r>
        <w:rPr>
          <w:spacing w:val="45"/>
          <w:u w:val="thick"/>
        </w:rPr>
        <w:t> </w:t>
      </w:r>
      <w:r>
        <w:rPr>
          <w:u w:val="thick"/>
        </w:rPr>
        <w:t>RALLYE  </w:t>
      </w:r>
      <w:r>
        <w:rPr>
          <w:spacing w:val="45"/>
          <w:u w:val="thick"/>
        </w:rPr>
        <w:t> </w:t>
      </w:r>
      <w:r>
        <w:rPr>
          <w:u w:val="thick"/>
        </w:rPr>
        <w:t>ISLA  </w:t>
      </w:r>
      <w:r>
        <w:rPr>
          <w:spacing w:val="45"/>
          <w:u w:val="thick"/>
        </w:rPr>
        <w:t> </w:t>
      </w:r>
      <w:r>
        <w:rPr>
          <w:u w:val="thick"/>
        </w:rPr>
        <w:t>DE  </w:t>
      </w:r>
      <w:r>
        <w:rPr>
          <w:spacing w:val="46"/>
          <w:u w:val="thick"/>
        </w:rPr>
        <w:t> </w:t>
      </w:r>
      <w:r>
        <w:rPr>
          <w:u w:val="thick"/>
        </w:rPr>
        <w:t>LOS  </w:t>
      </w:r>
      <w:r>
        <w:rPr>
          <w:spacing w:val="45"/>
          <w:u w:val="thick"/>
        </w:rPr>
        <w:t> </w:t>
      </w:r>
      <w:r>
        <w:rPr>
          <w:u w:val="thick"/>
        </w:rPr>
        <w:t>VOLCANES-CIUDAD  </w:t>
      </w:r>
      <w:r>
        <w:rPr>
          <w:spacing w:val="45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ind w:left="118" w:right="235"/>
        <w:jc w:val="both"/>
      </w:pPr>
      <w:r>
        <w:rPr>
          <w:b/>
          <w:u w:val="thick"/>
        </w:rPr>
        <w:t>ARRECIFE”</w:t>
      </w:r>
      <w:r>
        <w:rPr/>
        <w:t>.- Por el Sr. Secretario se procede a dar lectura al dictamen/informe/consulta de</w:t>
      </w:r>
      <w:r>
        <w:rPr>
          <w:spacing w:val="1"/>
        </w:rPr>
        <w:t> </w:t>
      </w:r>
      <w:r>
        <w:rPr/>
        <w:t>la Comisión Informativa de Turismo, y Relaciones Institucionales, de fecha 6 de mayo de</w:t>
      </w:r>
      <w:r>
        <w:rPr>
          <w:spacing w:val="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right="236"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2022/00004233B.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presentada</w:t>
      </w:r>
      <w:r>
        <w:rPr>
          <w:spacing w:val="1"/>
          <w:u w:val="thick"/>
        </w:rPr>
        <w:t> </w:t>
      </w:r>
      <w:r>
        <w:rPr>
          <w:u w:val="thick"/>
        </w:rPr>
        <w:t>por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partido</w:t>
      </w:r>
      <w:r>
        <w:rPr>
          <w:spacing w:val="1"/>
          <w:u w:val="none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sobre</w:t>
      </w:r>
      <w:r>
        <w:rPr>
          <w:spacing w:val="1"/>
          <w:u w:val="thick"/>
        </w:rPr>
        <w:t> </w:t>
      </w:r>
      <w:r>
        <w:rPr>
          <w:u w:val="thick"/>
        </w:rPr>
        <w:t>"</w:t>
      </w:r>
      <w:r>
        <w:rPr>
          <w:spacing w:val="1"/>
          <w:u w:val="thick"/>
        </w:rPr>
        <w:t> </w:t>
      </w:r>
      <w:r>
        <w:rPr>
          <w:u w:val="thick"/>
        </w:rPr>
        <w:t>RELATIVA</w:t>
      </w:r>
      <w:r>
        <w:rPr>
          <w:spacing w:val="1"/>
          <w:u w:val="thick"/>
        </w:rPr>
        <w:t> </w:t>
      </w:r>
      <w:r>
        <w:rPr>
          <w:u w:val="thick"/>
        </w:rPr>
        <w:t>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SUSPENSIÓN,</w:t>
      </w:r>
      <w:r>
        <w:rPr>
          <w:spacing w:val="1"/>
          <w:u w:val="thick"/>
        </w:rPr>
        <w:t> </w:t>
      </w:r>
      <w:r>
        <w:rPr>
          <w:u w:val="thick"/>
        </w:rPr>
        <w:t>POR</w:t>
      </w:r>
      <w:r>
        <w:rPr>
          <w:spacing w:val="1"/>
          <w:u w:val="thick"/>
        </w:rPr>
        <w:t> </w:t>
      </w:r>
      <w:r>
        <w:rPr>
          <w:u w:val="thick"/>
        </w:rPr>
        <w:t>PARTE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CABILDO</w:t>
      </w:r>
      <w:r>
        <w:rPr>
          <w:spacing w:val="1"/>
          <w:u w:val="none"/>
        </w:rPr>
        <w:t> </w:t>
      </w:r>
      <w:r>
        <w:rPr>
          <w:u w:val="thick"/>
        </w:rPr>
        <w:t>INSULAR,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XXIV</w:t>
      </w:r>
      <w:r>
        <w:rPr>
          <w:spacing w:val="1"/>
          <w:u w:val="thick"/>
        </w:rPr>
        <w:t> </w:t>
      </w:r>
      <w:r>
        <w:rPr>
          <w:u w:val="thick"/>
        </w:rPr>
        <w:t>EDICIÓN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RALLYE</w:t>
      </w:r>
      <w:r>
        <w:rPr>
          <w:spacing w:val="1"/>
          <w:u w:val="thick"/>
        </w:rPr>
        <w:t> </w:t>
      </w:r>
      <w:r>
        <w:rPr>
          <w:u w:val="thick"/>
        </w:rPr>
        <w:t>ISLA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LOS</w:t>
      </w:r>
      <w:r>
        <w:rPr>
          <w:spacing w:val="1"/>
          <w:u w:val="thick"/>
        </w:rPr>
        <w:t> </w:t>
      </w:r>
      <w:r>
        <w:rPr>
          <w:u w:val="thick"/>
        </w:rPr>
        <w:t>VOLCANES-</w:t>
      </w:r>
      <w:r>
        <w:rPr>
          <w:spacing w:val="1"/>
          <w:u w:val="none"/>
        </w:rPr>
        <w:t> </w:t>
      </w:r>
      <w:r>
        <w:rPr>
          <w:u w:val="thick"/>
        </w:rPr>
        <w:t>CIUDAD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ARRECIFE".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18" w:right="234"/>
        <w:jc w:val="both"/>
      </w:pPr>
      <w:r>
        <w:rPr/>
        <w:t>Sometida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urgencia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comprendidos en la convocatoria, la Comisión Informativa acordó aprobar la especial y previa</w:t>
      </w:r>
      <w:r>
        <w:rPr>
          <w:spacing w:val="-57"/>
        </w:rPr>
        <w:t> </w:t>
      </w:r>
      <w:r>
        <w:rPr/>
        <w:t>declaración de urgencia sobre asuntos no comprendidos en la convocatoria, por mayoría</w:t>
      </w:r>
      <w:r>
        <w:rPr>
          <w:spacing w:val="1"/>
        </w:rPr>
        <w:t> </w:t>
      </w:r>
      <w:r>
        <w:rPr/>
        <w:t>absoluta del número legal de miembros, siendo el resultado de la votación; cinco (5)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 CCa-PNC).</w:t>
      </w:r>
    </w:p>
    <w:p>
      <w:pPr>
        <w:pStyle w:val="BodyText"/>
        <w:spacing w:before="2"/>
      </w:pPr>
    </w:p>
    <w:p>
      <w:pPr>
        <w:pStyle w:val="BodyText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7972pt;width:464.8pt;height:29.6pt;mso-position-horizontal-relative:page;mso-position-vertical-relative:paragraph;z-index:-15697408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 w:after="1"/>
        <w:rPr>
          <w:rFonts w:ascii="Arial MT"/>
          <w:sz w:val="21"/>
        </w:rPr>
      </w:pPr>
    </w:p>
    <w:p>
      <w:pPr>
        <w:pStyle w:val="BodyText"/>
        <w:ind w:left="95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76173" cy="7033450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173" cy="70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5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2128pt;width:464.8pt;height:29.6pt;mso-position-horizontal-relative:page;mso-position-vertical-relative:paragraph;z-index:-15696896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ind w:left="60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59395" cy="6334220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95" cy="633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7"/>
        <w:rPr>
          <w:rFonts w:ascii="Arial MT"/>
          <w:sz w:val="27"/>
        </w:rPr>
      </w:pPr>
    </w:p>
    <w:p>
      <w:pPr>
        <w:pStyle w:val="BodyText"/>
        <w:spacing w:before="90"/>
        <w:ind w:left="118"/>
        <w:jc w:val="both"/>
      </w:pPr>
      <w:r>
        <w:rPr/>
        <w:pict>
          <v:shape style="position:absolute;margin-left:109.309601pt;margin-top:-24.904367pt;width:41.9pt;height:.1pt;mso-position-horizontal-relative:page;mso-position-vertical-relative:paragraph;z-index:15761408" coordorigin="2186,-498" coordsize="838,0" path="m2186,-498l2186,-498,2940,-498,3024,-498e" filled="false" stroked="true" strokeweight="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56.437103pt;margin-top:-34.067966pt;width:29.5pt;height:.1pt;mso-position-horizontal-relative:page;mso-position-vertical-relative:paragraph;z-index:15761920" coordorigin="3129,-681" coordsize="590,0" path="m3718,-681l3718,-681,3213,-681,3129,-681e" filled="false" stroked="true" strokeweight="2.999992pt" strokecolor="#000000">
            <v:path arrowok="t"/>
            <v:stroke dashstyle="solid"/>
            <w10:wrap type="none"/>
          </v:shape>
        </w:pict>
      </w: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3"/>
        </w:rPr>
        <w:t> </w:t>
      </w:r>
      <w:r>
        <w:rPr/>
        <w:t>Saray</w:t>
      </w:r>
      <w:r>
        <w:rPr>
          <w:spacing w:val="-3"/>
        </w:rPr>
        <w:t> </w:t>
      </w:r>
      <w:r>
        <w:rPr/>
        <w:t>Rodríguez</w:t>
      </w:r>
      <w:r>
        <w:rPr>
          <w:spacing w:val="-2"/>
        </w:rPr>
        <w:t> </w:t>
      </w:r>
      <w:r>
        <w:rPr/>
        <w:t>Arrocha,</w:t>
      </w:r>
      <w:r>
        <w:rPr>
          <w:spacing w:val="-3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abstenciones</w:t>
      </w:r>
      <w:r>
        <w:rPr>
          <w:spacing w:val="-1"/>
        </w:rPr>
        <w:t> </w:t>
      </w:r>
      <w:r>
        <w:rPr/>
        <w:t>(PSOE y Grupo</w:t>
      </w:r>
      <w:r>
        <w:rPr>
          <w:spacing w:val="-2"/>
        </w:rPr>
        <w:t> </w:t>
      </w:r>
      <w:r>
        <w:rPr/>
        <w:t>Mixto Cca-PNC)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dos (2)</w:t>
      </w:r>
      <w:r>
        <w:rPr>
          <w:spacing w:val="-1"/>
        </w:rPr>
        <w:t> </w:t>
      </w:r>
      <w:r>
        <w:rPr/>
        <w:t>votos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(PP).”</w:t>
      </w:r>
    </w:p>
    <w:p>
      <w:pPr>
        <w:pStyle w:val="BodyText"/>
      </w:pPr>
    </w:p>
    <w:p>
      <w:pPr>
        <w:pStyle w:val="BodyText"/>
        <w:ind w:left="118" w:right="234"/>
        <w:jc w:val="both"/>
      </w:pPr>
      <w:r>
        <w:rPr/>
        <w:t>Interviene D. Francisco Javier Aparicio Betancort, quien expone la propuesta. Señala que</w:t>
      </w:r>
      <w:r>
        <w:rPr>
          <w:spacing w:val="1"/>
        </w:rPr>
        <w:t> </w:t>
      </w:r>
      <w:r>
        <w:rPr/>
        <w:t>plantea como enmienda que el segundo punto se sustituya por: instar al Cabildo Insular de</w:t>
      </w:r>
      <w:r>
        <w:rPr>
          <w:spacing w:val="1"/>
        </w:rPr>
        <w:t> </w:t>
      </w:r>
      <w:r>
        <w:rPr/>
        <w:t>Lanzarote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que</w:t>
      </w:r>
      <w:r>
        <w:rPr>
          <w:spacing w:val="3"/>
        </w:rPr>
        <w:t> </w:t>
      </w:r>
      <w:r>
        <w:rPr/>
        <w:t>impulse</w:t>
      </w:r>
      <w:r>
        <w:rPr>
          <w:spacing w:val="4"/>
        </w:rPr>
        <w:t> </w:t>
      </w:r>
      <w:r>
        <w:rPr/>
        <w:t>mayores</w:t>
      </w:r>
      <w:r>
        <w:rPr>
          <w:spacing w:val="3"/>
        </w:rPr>
        <w:t> </w:t>
      </w:r>
      <w:r>
        <w:rPr/>
        <w:t>subvenciones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3"/>
        </w:rPr>
        <w:t> </w:t>
      </w:r>
      <w:r>
        <w:rPr/>
        <w:t>deportistas</w:t>
      </w:r>
      <w:r>
        <w:rPr>
          <w:spacing w:val="3"/>
        </w:rPr>
        <w:t> </w:t>
      </w:r>
      <w:r>
        <w:rPr/>
        <w:t>del</w:t>
      </w:r>
      <w:r>
        <w:rPr>
          <w:spacing w:val="4"/>
        </w:rPr>
        <w:t> </w:t>
      </w:r>
      <w:r>
        <w:rPr/>
        <w:t>mundo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motor.</w:t>
      </w:r>
      <w:r>
        <w:rPr>
          <w:spacing w:val="4"/>
        </w:rPr>
        <w:t> </w:t>
      </w:r>
      <w:r>
        <w:rPr/>
        <w:t>Señala</w:t>
      </w:r>
    </w:p>
    <w:p>
      <w:pPr>
        <w:pStyle w:val="BodyText"/>
        <w:spacing w:before="2"/>
        <w:rPr>
          <w:sz w:val="16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2292pt;width:464.8pt;height:29.6pt;mso-position-horizontal-relative:page;mso-position-vertical-relative:paragraph;z-index:-15696384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57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/>
        <w:jc w:val="both"/>
      </w:pPr>
      <w:r>
        <w:rPr/>
        <w:t>que</w:t>
      </w:r>
      <w:r>
        <w:rPr>
          <w:spacing w:val="-1"/>
        </w:rPr>
        <w:t> </w:t>
      </w:r>
      <w:r>
        <w:rPr/>
        <w:t>quedando el primer</w:t>
      </w:r>
      <w:r>
        <w:rPr>
          <w:spacing w:val="-1"/>
        </w:rPr>
        <w:t> </w:t>
      </w:r>
      <w:r>
        <w:rPr/>
        <w:t>punto igual.</w:t>
      </w:r>
    </w:p>
    <w:p>
      <w:pPr>
        <w:pStyle w:val="BodyText"/>
        <w:spacing w:line="550" w:lineRule="atLeast" w:before="2"/>
        <w:ind w:left="118" w:right="2322"/>
        <w:jc w:val="both"/>
      </w:pPr>
      <w:r>
        <w:rPr/>
        <w:t>Interviene el Sr. Alcalde, quien manifiesta que no se acepta la enmienda.</w:t>
      </w:r>
      <w:r>
        <w:rPr>
          <w:spacing w:val="-57"/>
        </w:rPr>
        <w:t> </w:t>
      </w:r>
      <w:r>
        <w:rPr/>
        <w:t>(Enmienda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in voce)</w:t>
      </w:r>
    </w:p>
    <w:p>
      <w:pPr>
        <w:pStyle w:val="BodyText"/>
        <w:spacing w:before="2"/>
        <w:ind w:left="118" w:right="235"/>
        <w:jc w:val="both"/>
      </w:pPr>
      <w:r>
        <w:rPr/>
        <w:t>Sometida la enmienda a votación, el Pleno de la Corporación rechazó la enmienda, siendo 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votación;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(11)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(PSOE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LAVA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PODEMOS EQUO); una (1) abstención (Grupo Mixto CCa-PNC); y ocho (8) votos a favor</w:t>
      </w:r>
      <w:r>
        <w:rPr>
          <w:spacing w:val="1"/>
        </w:rPr>
        <w:t> </w:t>
      </w:r>
      <w:r>
        <w:rPr/>
        <w:t>(Grupo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PP).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plantea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continuar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intervención.</w:t>
      </w:r>
    </w:p>
    <w:p>
      <w:pPr>
        <w:pStyle w:val="BodyText"/>
      </w:pPr>
    </w:p>
    <w:p>
      <w:pPr>
        <w:pStyle w:val="BodyText"/>
        <w:ind w:left="118" w:right="238"/>
        <w:jc w:val="both"/>
      </w:pPr>
      <w:r>
        <w:rPr/>
        <w:t>Interviene D. Francisco Javier Aparicio Betancort, quien señala que espera a su segunda</w:t>
      </w:r>
      <w:r>
        <w:rPr>
          <w:spacing w:val="1"/>
        </w:rPr>
        <w:t> </w:t>
      </w:r>
      <w:r>
        <w:rPr/>
        <w:t>intervención.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disconforme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propuesta.</w:t>
      </w:r>
      <w:r>
        <w:rPr>
          <w:spacing w:val="53"/>
        </w:rPr>
        <w:t> </w:t>
      </w:r>
      <w:r>
        <w:rPr/>
        <w:t>Señala</w:t>
      </w:r>
      <w:r>
        <w:rPr>
          <w:spacing w:val="54"/>
        </w:rPr>
        <w:t> </w:t>
      </w:r>
      <w:r>
        <w:rPr/>
        <w:t>que</w:t>
      </w:r>
      <w:r>
        <w:rPr>
          <w:spacing w:val="53"/>
        </w:rPr>
        <w:t> </w:t>
      </w:r>
      <w:r>
        <w:rPr/>
        <w:t>Coalición</w:t>
      </w:r>
      <w:r>
        <w:rPr>
          <w:spacing w:val="54"/>
        </w:rPr>
        <w:t> </w:t>
      </w:r>
      <w:r>
        <w:rPr/>
        <w:t>Canaria</w:t>
      </w:r>
      <w:r>
        <w:rPr>
          <w:spacing w:val="53"/>
        </w:rPr>
        <w:t> </w:t>
      </w:r>
      <w:r>
        <w:rPr/>
        <w:t>en</w:t>
      </w:r>
      <w:r>
        <w:rPr>
          <w:spacing w:val="54"/>
        </w:rPr>
        <w:t> </w:t>
      </w:r>
      <w:r>
        <w:rPr/>
        <w:t>Tías</w:t>
      </w:r>
      <w:r>
        <w:rPr>
          <w:spacing w:val="53"/>
        </w:rPr>
        <w:t> </w:t>
      </w:r>
      <w:r>
        <w:rPr/>
        <w:t>no</w:t>
      </w:r>
      <w:r>
        <w:rPr>
          <w:spacing w:val="54"/>
        </w:rPr>
        <w:t> </w:t>
      </w:r>
      <w:r>
        <w:rPr/>
        <w:t>va</w:t>
      </w:r>
      <w:r>
        <w:rPr>
          <w:spacing w:val="53"/>
        </w:rPr>
        <w:t> </w:t>
      </w:r>
      <w:r>
        <w:rPr/>
        <w:t>a</w:t>
      </w:r>
      <w:r>
        <w:rPr>
          <w:spacing w:val="54"/>
        </w:rPr>
        <w:t> </w:t>
      </w:r>
      <w:r>
        <w:rPr/>
        <w:t>votar</w:t>
      </w:r>
      <w:r>
        <w:rPr>
          <w:spacing w:val="53"/>
        </w:rPr>
        <w:t> </w:t>
      </w:r>
      <w:r>
        <w:rPr/>
        <w:t>nada</w:t>
      </w:r>
      <w:r>
        <w:rPr>
          <w:spacing w:val="54"/>
        </w:rPr>
        <w:t> </w:t>
      </w:r>
      <w:r>
        <w:rPr/>
        <w:t>donde</w:t>
      </w:r>
      <w:r>
        <w:rPr>
          <w:spacing w:val="54"/>
        </w:rPr>
        <w:t> </w:t>
      </w:r>
      <w:r>
        <w:rPr/>
        <w:t>se</w:t>
      </w:r>
      <w:r>
        <w:rPr>
          <w:spacing w:val="53"/>
        </w:rPr>
        <w:t> </w:t>
      </w:r>
      <w:r>
        <w:rPr/>
        <w:t>hable</w:t>
      </w:r>
      <w:r>
        <w:rPr>
          <w:spacing w:val="54"/>
        </w:rPr>
        <w:t> </w:t>
      </w:r>
      <w:r>
        <w:rPr/>
        <w:t>de</w:t>
      </w:r>
      <w:r>
        <w:rPr>
          <w:spacing w:val="-58"/>
        </w:rPr>
        <w:t> </w:t>
      </w:r>
      <w:r>
        <w:rPr/>
        <w:t>repudiar o condenar a una persona por una decisión política o técnica que tome en el área de</w:t>
      </w:r>
      <w:r>
        <w:rPr>
          <w:spacing w:val="1"/>
        </w:rPr>
        <w:t> </w:t>
      </w:r>
      <w:r>
        <w:rPr/>
        <w:t>sus</w:t>
      </w:r>
      <w:r>
        <w:rPr>
          <w:spacing w:val="-2"/>
        </w:rPr>
        <w:t> </w:t>
      </w:r>
      <w:r>
        <w:rPr/>
        <w:t>funciones.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D. Sergio García González, quien manifiesta que el grupo de gobierno no está</w:t>
      </w:r>
      <w:r>
        <w:rPr>
          <w:spacing w:val="1"/>
        </w:rPr>
        <w:t> </w:t>
      </w:r>
      <w:r>
        <w:rPr/>
        <w:t>contento con la decisión que se tomó de suspender el rally, y qué piensa que se podría haber</w:t>
      </w:r>
      <w:r>
        <w:rPr>
          <w:spacing w:val="1"/>
        </w:rPr>
        <w:t> </w:t>
      </w:r>
      <w:r>
        <w:rPr/>
        <w:t>buscado alguna solución. Señala que también es verdad que este evento carecía de ciertos</w:t>
      </w:r>
      <w:r>
        <w:rPr>
          <w:spacing w:val="1"/>
        </w:rPr>
        <w:t> </w:t>
      </w:r>
      <w:r>
        <w:rPr/>
        <w:t>permisos y autorizaciones que hacían que el Cabildo Insular de Lanzarote no pudiera dar el</w:t>
      </w:r>
      <w:r>
        <w:rPr>
          <w:spacing w:val="1"/>
        </w:rPr>
        <w:t> </w:t>
      </w:r>
      <w:r>
        <w:rPr/>
        <w:t>visto bueno final. Se manifiesta disconforme con la propuesta, y entiende que no se trata de</w:t>
      </w:r>
      <w:r>
        <w:rPr>
          <w:spacing w:val="1"/>
        </w:rPr>
        <w:t> </w:t>
      </w:r>
      <w:r>
        <w:rPr/>
        <w:t>repudiar a nadie ni de condenar a nadie por actos que haya cometido en el ejercicio de sus</w:t>
      </w:r>
      <w:r>
        <w:rPr>
          <w:spacing w:val="1"/>
        </w:rPr>
        <w:t> </w:t>
      </w:r>
      <w:r>
        <w:rPr/>
        <w:t>funciones.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D. Francisco Javier Aparicio Betancort, quien manifiesta que se puede quitar de la</w:t>
      </w:r>
      <w:r>
        <w:rPr>
          <w:spacing w:val="1"/>
        </w:rPr>
        <w:t> </w:t>
      </w:r>
      <w:r>
        <w:rPr/>
        <w:t>moción sin problemas lo de repudiar la actitud, y que la propuesta viene sobre todo a que se</w:t>
      </w:r>
      <w:r>
        <w:rPr>
          <w:spacing w:val="1"/>
        </w:rPr>
        <w:t> </w:t>
      </w:r>
      <w:r>
        <w:rPr/>
        <w:t>impulse</w:t>
      </w:r>
      <w:r>
        <w:rPr>
          <w:spacing w:val="-1"/>
        </w:rPr>
        <w:t> </w:t>
      </w:r>
      <w:r>
        <w:rPr/>
        <w:t>subvenciones al mundo del</w:t>
      </w:r>
      <w:r>
        <w:rPr>
          <w:spacing w:val="-1"/>
        </w:rPr>
        <w:t> </w:t>
      </w:r>
      <w:r>
        <w:rPr/>
        <w:t>motor.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plantea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cuál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enmiendan la moción y quitan lo de repudiar la actitud, señala que quitan el punto primero</w:t>
      </w:r>
      <w:r>
        <w:rPr>
          <w:spacing w:val="1"/>
        </w:rPr>
        <w:t> </w:t>
      </w:r>
      <w:r>
        <w:rPr/>
        <w:t>completo. Manifiesta que se quedan con un solo punto en la moción donde se instala el</w:t>
      </w:r>
      <w:r>
        <w:rPr>
          <w:spacing w:val="1"/>
        </w:rPr>
        <w:t> </w:t>
      </w:r>
      <w:r>
        <w:rPr/>
        <w:t>Cabildo</w:t>
      </w:r>
      <w:r>
        <w:rPr>
          <w:spacing w:val="-1"/>
        </w:rPr>
        <w:t> </w:t>
      </w:r>
      <w:r>
        <w:rPr/>
        <w:t>aumentar las subvenciones al</w:t>
      </w:r>
      <w:r>
        <w:rPr>
          <w:spacing w:val="-1"/>
        </w:rPr>
        <w:t> </w:t>
      </w:r>
      <w:r>
        <w:rPr/>
        <w:t>mundo del</w:t>
      </w:r>
      <w:r>
        <w:rPr>
          <w:spacing w:val="-1"/>
        </w:rPr>
        <w:t> </w:t>
      </w:r>
      <w:r>
        <w:rPr/>
        <w:t>automovilismo.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el Sr. Alcalde, quien manifiesta que está diciendo que se quite el número uno y se</w:t>
      </w:r>
      <w:r>
        <w:rPr>
          <w:spacing w:val="1"/>
        </w:rPr>
        <w:t> </w:t>
      </w:r>
      <w:r>
        <w:rPr/>
        <w:t>mantenga el número dos que ya lo enmendó, y se rechazó la enmienda. Señala que el camino</w:t>
      </w:r>
      <w:r>
        <w:rPr>
          <w:spacing w:val="1"/>
        </w:rPr>
        <w:t> </w:t>
      </w:r>
      <w:r>
        <w:rPr/>
        <w:t>más corto en su doble condición de concejal y de consejero es que lo plantee en el Cabildo</w:t>
      </w:r>
      <w:r>
        <w:rPr>
          <w:spacing w:val="1"/>
        </w:rPr>
        <w:t> </w:t>
      </w:r>
      <w:r>
        <w:rPr/>
        <w:t>cuando lo estime oportuno. Señala que se está haciendo una enmienda de retirar el primer</w:t>
      </w:r>
      <w:r>
        <w:rPr>
          <w:spacing w:val="1"/>
        </w:rPr>
        <w:t> </w:t>
      </w:r>
      <w:r>
        <w:rPr/>
        <w:t>punto</w:t>
      </w:r>
      <w:r>
        <w:rPr>
          <w:spacing w:val="23"/>
        </w:rPr>
        <w:t> </w:t>
      </w:r>
      <w:r>
        <w:rPr/>
        <w:t>tienen</w:t>
      </w:r>
      <w:r>
        <w:rPr>
          <w:spacing w:val="23"/>
        </w:rPr>
        <w:t> </w:t>
      </w:r>
      <w:r>
        <w:rPr/>
        <w:t>que</w:t>
      </w:r>
      <w:r>
        <w:rPr>
          <w:spacing w:val="23"/>
        </w:rPr>
        <w:t> </w:t>
      </w:r>
      <w:r>
        <w:rPr/>
        <w:t>votar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enmienda</w:t>
      </w:r>
      <w:r>
        <w:rPr>
          <w:spacing w:val="23"/>
        </w:rPr>
        <w:t> </w:t>
      </w:r>
      <w:r>
        <w:rPr/>
        <w:t>manteniendo</w:t>
      </w:r>
      <w:r>
        <w:rPr>
          <w:spacing w:val="24"/>
        </w:rPr>
        <w:t> </w:t>
      </w:r>
      <w:r>
        <w:rPr/>
        <w:t>el</w:t>
      </w:r>
      <w:r>
        <w:rPr>
          <w:spacing w:val="23"/>
        </w:rPr>
        <w:t> </w:t>
      </w:r>
      <w:r>
        <w:rPr/>
        <w:t>segundo</w:t>
      </w:r>
      <w:r>
        <w:rPr>
          <w:spacing w:val="23"/>
        </w:rPr>
        <w:t> </w:t>
      </w:r>
      <w:r>
        <w:rPr/>
        <w:t>y</w:t>
      </w:r>
      <w:r>
        <w:rPr>
          <w:spacing w:val="24"/>
        </w:rPr>
        <w:t> </w:t>
      </w:r>
      <w:r>
        <w:rPr/>
        <w:t>someterlo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consideración</w:t>
      </w:r>
      <w:r>
        <w:rPr>
          <w:spacing w:val="-58"/>
        </w:rPr>
        <w:t> </w:t>
      </w:r>
      <w:r>
        <w:rPr/>
        <w:t>del</w:t>
      </w:r>
      <w:r>
        <w:rPr>
          <w:spacing w:val="-1"/>
        </w:rPr>
        <w:t> </w:t>
      </w:r>
      <w:r>
        <w:rPr/>
        <w:t>pleno, y votar en contra.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761pt;width:464.8pt;height:29.6pt;mso-position-horizontal-relative:page;mso-position-vertical-relative:paragraph;z-index:-15694848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5"/>
        <w:jc w:val="both"/>
      </w:pPr>
      <w:r>
        <w:rPr/>
        <w:t>Interviene D. Francisco Javier Aparicio Betancort, quien señala que se mantiene en retirar 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punto,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inste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aumentar</w:t>
      </w:r>
      <w:r>
        <w:rPr>
          <w:spacing w:val="1"/>
        </w:rPr>
        <w:t> </w:t>
      </w:r>
      <w:r>
        <w:rPr/>
        <w:t>las</w:t>
      </w:r>
      <w:r>
        <w:rPr>
          <w:spacing w:val="-57"/>
        </w:rPr>
        <w:t> </w:t>
      </w:r>
      <w:r>
        <w:rPr/>
        <w:t>subvenciones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mundo del motor.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Sr.</w:t>
      </w:r>
      <w:r>
        <w:rPr>
          <w:spacing w:val="6"/>
        </w:rPr>
        <w:t> </w:t>
      </w:r>
      <w:r>
        <w:rPr/>
        <w:t>Alcalde,</w:t>
      </w:r>
      <w:r>
        <w:rPr>
          <w:spacing w:val="6"/>
        </w:rPr>
        <w:t> </w:t>
      </w:r>
      <w:r>
        <w:rPr/>
        <w:t>quien</w:t>
      </w:r>
      <w:r>
        <w:rPr>
          <w:spacing w:val="6"/>
        </w:rPr>
        <w:t> </w:t>
      </w:r>
      <w:r>
        <w:rPr/>
        <w:t>señala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van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votar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enmienda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retirar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primer</w:t>
      </w:r>
      <w:r>
        <w:rPr>
          <w:spacing w:val="6"/>
        </w:rPr>
        <w:t> </w:t>
      </w:r>
      <w:r>
        <w:rPr/>
        <w:t>punto,</w:t>
      </w:r>
      <w:r>
        <w:rPr>
          <w:spacing w:val="-58"/>
        </w:rPr>
        <w:t> </w:t>
      </w:r>
      <w:r>
        <w:rPr/>
        <w:t>y</w:t>
      </w:r>
      <w:r>
        <w:rPr>
          <w:spacing w:val="-1"/>
        </w:rPr>
        <w:t> </w:t>
      </w:r>
      <w:r>
        <w:rPr/>
        <w:t>que de esto si</w:t>
      </w:r>
      <w:r>
        <w:rPr>
          <w:spacing w:val="-1"/>
        </w:rPr>
        <w:t> </w:t>
      </w:r>
      <w:r>
        <w:rPr/>
        <w:t>están de acuerdo.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(Enmienda</w:t>
      </w:r>
      <w:r>
        <w:rPr>
          <w:spacing w:val="-2"/>
        </w:rPr>
        <w:t> </w:t>
      </w:r>
      <w:r>
        <w:rPr/>
        <w:t>segunda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voce)</w:t>
      </w:r>
    </w:p>
    <w:p>
      <w:pPr>
        <w:pStyle w:val="BodyText"/>
        <w:ind w:left="118" w:right="235"/>
        <w:jc w:val="both"/>
      </w:pPr>
      <w:r>
        <w:rPr/>
        <w:t>Sometida la enmienda a votación, el Pleno de la Corporación aprobó la enmienda por mayoría</w:t>
      </w:r>
      <w:r>
        <w:rPr>
          <w:spacing w:val="-57"/>
        </w:rPr>
        <w:t> </w:t>
      </w:r>
      <w:r>
        <w:rPr/>
        <w:t>de los miembros presentes, siendo el resultado de la votación; veinte (20) votos a favor</w:t>
      </w:r>
      <w:r>
        <w:rPr>
          <w:spacing w:val="1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</w:pPr>
    </w:p>
    <w:p>
      <w:pPr>
        <w:pStyle w:val="BodyText"/>
        <w:ind w:left="118" w:right="235"/>
        <w:jc w:val="both"/>
      </w:pPr>
      <w:r>
        <w:rPr/>
        <w:t>Interviene el Sr. Alcalde, quien señala que ahora se quedan con una moción que dice:   Instar</w:t>
      </w:r>
      <w:r>
        <w:rPr>
          <w:spacing w:val="1"/>
        </w:rPr>
        <w:t> </w:t>
      </w:r>
      <w:r>
        <w:rPr/>
        <w:t>al Cabildo Insular a que se busque la fórmula para resarcir las múltiples pérdidas económicas</w:t>
      </w:r>
      <w:r>
        <w:rPr>
          <w:spacing w:val="1"/>
        </w:rPr>
        <w:t> </w:t>
      </w:r>
      <w:r>
        <w:rPr/>
        <w:t>que la Organización y los patrocinadores del evento han sufrido con motivo de la mala</w:t>
      </w:r>
      <w:r>
        <w:rPr>
          <w:spacing w:val="1"/>
        </w:rPr>
        <w:t> </w:t>
      </w:r>
      <w:r>
        <w:rPr/>
        <w:t>planificación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Cabildo Insular en este tema.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 D. Francisco Javier Aparicio Betancort, quien señala que no es lo que él había</w:t>
      </w:r>
      <w:r>
        <w:rPr>
          <w:spacing w:val="1"/>
        </w:rPr>
        <w:t> </w:t>
      </w:r>
      <w:r>
        <w:rPr/>
        <w:t>expresado.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el Sr. Alcalde, quien Manifiesta que ya votaron una enmienda y eliminaron el</w:t>
      </w:r>
      <w:r>
        <w:rPr>
          <w:spacing w:val="1"/>
        </w:rPr>
        <w:t> </w:t>
      </w:r>
      <w:r>
        <w:rPr/>
        <w:t>primer</w:t>
      </w:r>
      <w:r>
        <w:rPr>
          <w:spacing w:val="-1"/>
        </w:rPr>
        <w:t> </w:t>
      </w:r>
      <w:r>
        <w:rPr/>
        <w:t>punto.</w:t>
      </w:r>
    </w:p>
    <w:p>
      <w:pPr>
        <w:pStyle w:val="BodyText"/>
      </w:pPr>
    </w:p>
    <w:p>
      <w:pPr>
        <w:pStyle w:val="BodyText"/>
        <w:ind w:left="118" w:right="238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enmienda</w:t>
      </w:r>
      <w:r>
        <w:rPr>
          <w:spacing w:val="-1"/>
        </w:rPr>
        <w:t> </w:t>
      </w:r>
      <w:r>
        <w:rPr/>
        <w:t>en el segundo</w:t>
      </w:r>
      <w:r>
        <w:rPr>
          <w:spacing w:val="-1"/>
        </w:rPr>
        <w:t> </w:t>
      </w:r>
      <w:r>
        <w:rPr/>
        <w:t>punto.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el Sr. Alcalde, quien Manifiesta que no, que la segunda enmienda fue la primera</w:t>
      </w:r>
      <w:r>
        <w:rPr>
          <w:spacing w:val="1"/>
        </w:rPr>
        <w:t> </w:t>
      </w:r>
      <w:r>
        <w:rPr/>
        <w:t>enmienda</w:t>
      </w:r>
      <w:r>
        <w:rPr>
          <w:spacing w:val="-1"/>
        </w:rPr>
        <w:t> </w:t>
      </w:r>
      <w:r>
        <w:rPr/>
        <w:t>que la votaron.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 D. Francisco Javier Aparicio Betancort, quien señala que vale, que entiende que se</w:t>
      </w:r>
      <w:r>
        <w:rPr>
          <w:spacing w:val="1"/>
        </w:rPr>
        <w:t> </w:t>
      </w:r>
      <w:r>
        <w:rPr/>
        <w:t>votó anteriormente.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están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votación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punto</w:t>
      </w:r>
      <w:r>
        <w:rPr>
          <w:spacing w:val="-1"/>
        </w:rPr>
        <w:t> </w:t>
      </w:r>
      <w:r>
        <w:rPr/>
        <w:t>dos.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236"/>
        <w:jc w:val="both"/>
      </w:pPr>
      <w:r>
        <w:rPr/>
        <w:t>Sometido el asunto a votación, el Pleno de la Corporación, rechazó la propuesta, siendo 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votación;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(11)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(PSOE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LAVA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PODEMOS</w:t>
      </w:r>
      <w:r>
        <w:rPr>
          <w:spacing w:val="-2"/>
        </w:rPr>
        <w:t> </w:t>
      </w:r>
      <w:r>
        <w:rPr/>
        <w:t>EQUO);</w:t>
      </w:r>
      <w:r>
        <w:rPr>
          <w:spacing w:val="-1"/>
        </w:rPr>
        <w:t> </w:t>
      </w:r>
      <w:r>
        <w:rPr/>
        <w:t>nueve (9)</w:t>
      </w:r>
      <w:r>
        <w:rPr>
          <w:spacing w:val="-1"/>
        </w:rPr>
        <w:t> </w:t>
      </w:r>
      <w:r>
        <w:rPr/>
        <w:t>votos a</w:t>
      </w:r>
      <w:r>
        <w:rPr>
          <w:spacing w:val="-2"/>
        </w:rPr>
        <w:t> </w:t>
      </w:r>
      <w:r>
        <w:rPr/>
        <w:t>favor (PP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235"/>
        <w:rPr>
          <w:u w:val="none"/>
        </w:rPr>
      </w:pPr>
      <w:r>
        <w:rPr>
          <w:u w:val="thick"/>
        </w:rPr>
        <w:t>PUNTO 21º</w:t>
      </w:r>
      <w:r>
        <w:rPr>
          <w:b w:val="0"/>
          <w:u w:val="none"/>
        </w:rPr>
        <w:t>.-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2022/00004189J. MOCIÓN DEL CONCEJAL DE COALICIÓN CANARIAS “PLAN</w:t>
      </w:r>
      <w:r>
        <w:rPr>
          <w:spacing w:val="1"/>
          <w:u w:val="none"/>
        </w:rPr>
        <w:t> </w:t>
      </w:r>
      <w:r>
        <w:rPr>
          <w:u w:val="thick"/>
        </w:rPr>
        <w:t>MUNICIPAL</w:t>
      </w:r>
      <w:r>
        <w:rPr>
          <w:spacing w:val="46"/>
          <w:u w:val="thick"/>
        </w:rPr>
        <w:t> </w:t>
      </w:r>
      <w:r>
        <w:rPr>
          <w:u w:val="thick"/>
        </w:rPr>
        <w:t>PARA</w:t>
      </w:r>
      <w:r>
        <w:rPr>
          <w:spacing w:val="46"/>
          <w:u w:val="thick"/>
        </w:rPr>
        <w:t> </w:t>
      </w:r>
      <w:r>
        <w:rPr>
          <w:u w:val="thick"/>
        </w:rPr>
        <w:t>LA</w:t>
      </w:r>
      <w:r>
        <w:rPr>
          <w:spacing w:val="46"/>
          <w:u w:val="thick"/>
        </w:rPr>
        <w:t> </w:t>
      </w:r>
      <w:r>
        <w:rPr>
          <w:u w:val="thick"/>
        </w:rPr>
        <w:t>PREVENCIÓN</w:t>
      </w:r>
      <w:r>
        <w:rPr>
          <w:spacing w:val="46"/>
          <w:u w:val="thick"/>
        </w:rPr>
        <w:t> </w:t>
      </w:r>
      <w:r>
        <w:rPr>
          <w:u w:val="thick"/>
        </w:rPr>
        <w:t>DE</w:t>
      </w:r>
      <w:r>
        <w:rPr>
          <w:spacing w:val="46"/>
          <w:u w:val="thick"/>
        </w:rPr>
        <w:t> </w:t>
      </w:r>
      <w:r>
        <w:rPr>
          <w:u w:val="thick"/>
        </w:rPr>
        <w:t>DROGODEPENDENCIAS</w:t>
      </w:r>
      <w:r>
        <w:rPr>
          <w:spacing w:val="46"/>
          <w:u w:val="thick"/>
        </w:rPr>
        <w:t> </w:t>
      </w:r>
      <w:r>
        <w:rPr>
          <w:u w:val="thick"/>
        </w:rPr>
        <w:t>Y</w:t>
      </w:r>
    </w:p>
    <w:p>
      <w:pPr>
        <w:pStyle w:val="BodyText"/>
        <w:ind w:left="118" w:right="236"/>
        <w:jc w:val="both"/>
      </w:pPr>
      <w:r>
        <w:rPr>
          <w:b/>
          <w:u w:val="thick"/>
        </w:rPr>
        <w:t>ADICCIONES”</w:t>
      </w:r>
      <w:r>
        <w:rPr/>
        <w:t>.- Por el Sr. Secretario se procede a dar lectura al dictamen/informe/consulta</w:t>
      </w:r>
      <w:r>
        <w:rPr>
          <w:spacing w:val="1"/>
        </w:rPr>
        <w:t> </w:t>
      </w:r>
      <w:r>
        <w:rPr/>
        <w:t>de la Comisión Informativa de Servicios Sociales, y Fomento de Actividades de Interés</w:t>
      </w:r>
      <w:r>
        <w:rPr>
          <w:spacing w:val="1"/>
        </w:rPr>
        <w:t> </w:t>
      </w:r>
      <w:r>
        <w:rPr/>
        <w:t>Municipal,</w:t>
      </w:r>
      <w:r>
        <w:rPr>
          <w:spacing w:val="-1"/>
        </w:rPr>
        <w:t> </w:t>
      </w:r>
      <w:r>
        <w:rPr/>
        <w:t>de fecha 6 de</w:t>
      </w:r>
      <w:r>
        <w:rPr>
          <w:spacing w:val="-1"/>
        </w:rPr>
        <w:t> </w:t>
      </w:r>
      <w:r>
        <w:rPr/>
        <w:t>mayo de 2022, que sigue:</w:t>
      </w:r>
    </w:p>
    <w:p>
      <w:pPr>
        <w:pStyle w:val="BodyText"/>
      </w:pPr>
    </w:p>
    <w:p>
      <w:pPr>
        <w:pStyle w:val="Heading1"/>
        <w:ind w:left="827" w:firstLine="0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85"/>
          <w:u w:val="thick"/>
        </w:rPr>
        <w:t> </w:t>
      </w:r>
      <w:r>
        <w:rPr>
          <w:u w:val="thick"/>
        </w:rPr>
        <w:t>de</w:t>
      </w:r>
      <w:r>
        <w:rPr>
          <w:spacing w:val="85"/>
          <w:u w:val="thick"/>
        </w:rPr>
        <w:t> </w:t>
      </w:r>
      <w:r>
        <w:rPr>
          <w:u w:val="thick"/>
        </w:rPr>
        <w:t>expediente:</w:t>
      </w:r>
      <w:r>
        <w:rPr>
          <w:spacing w:val="85"/>
          <w:u w:val="thick"/>
        </w:rPr>
        <w:t> </w:t>
      </w:r>
      <w:r>
        <w:rPr>
          <w:u w:val="thick"/>
        </w:rPr>
        <w:t>2022/00004189J.</w:t>
      </w:r>
      <w:r>
        <w:rPr>
          <w:spacing w:val="86"/>
          <w:u w:val="thick"/>
        </w:rPr>
        <w:t> </w:t>
      </w:r>
      <w:r>
        <w:rPr>
          <w:u w:val="thick"/>
        </w:rPr>
        <w:t>Moción</w:t>
      </w:r>
      <w:r>
        <w:rPr>
          <w:spacing w:val="85"/>
          <w:u w:val="thick"/>
        </w:rPr>
        <w:t> </w:t>
      </w:r>
      <w:r>
        <w:rPr>
          <w:u w:val="thick"/>
        </w:rPr>
        <w:t>del</w:t>
      </w:r>
      <w:r>
        <w:rPr>
          <w:spacing w:val="85"/>
          <w:u w:val="thick"/>
        </w:rPr>
        <w:t> </w:t>
      </w:r>
      <w:r>
        <w:rPr>
          <w:u w:val="thick"/>
        </w:rPr>
        <w:t>concejal</w:t>
      </w:r>
      <w:r>
        <w:rPr>
          <w:spacing w:val="85"/>
          <w:u w:val="thick"/>
        </w:rPr>
        <w:t> </w:t>
      </w:r>
      <w:r>
        <w:rPr>
          <w:u w:val="thick"/>
        </w:rPr>
        <w:t>de</w:t>
      </w:r>
      <w:r>
        <w:rPr>
          <w:spacing w:val="86"/>
          <w:u w:val="thick"/>
        </w:rPr>
        <w:t> </w:t>
      </w:r>
      <w:r>
        <w:rPr>
          <w:u w:val="thick"/>
        </w:rPr>
        <w:t>Coalición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2923pt;width:464.8pt;height:29.6pt;mso-position-horizontal-relative:page;mso-position-vertical-relative:paragraph;z-index:-15694336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59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Heading1"/>
        <w:tabs>
          <w:tab w:pos="1494" w:val="left" w:leader="none"/>
          <w:tab w:pos="2790" w:val="left" w:leader="none"/>
          <w:tab w:pos="4713" w:val="left" w:leader="none"/>
          <w:tab w:pos="5890" w:val="left" w:leader="none"/>
          <w:tab w:pos="6733" w:val="left" w:leader="none"/>
          <w:tab w:pos="8856" w:val="left" w:leader="none"/>
        </w:tabs>
        <w:spacing w:before="63"/>
        <w:ind w:right="234" w:firstLine="0"/>
        <w:jc w:val="left"/>
        <w:rPr>
          <w:u w:val="none"/>
        </w:rPr>
      </w:pPr>
      <w:r>
        <w:rPr/>
        <w:pict>
          <v:line style="position:absolute;mso-position-horizontal-relative:page;mso-position-vertical-relative:paragraph;z-index:-16948224" from="70.900002pt,16.231075pt" to="524.400002pt,16.231075pt" stroked="true" strokeweight="1.142578pt" strokecolor="#000000">
            <v:stroke dashstyle="solid"/>
            <w10:wrap type="none"/>
          </v:line>
        </w:pict>
      </w:r>
      <w:r>
        <w:rPr>
          <w:u w:val="none"/>
        </w:rPr>
        <w:t>canarias</w:t>
        <w:tab/>
        <w:t>"PLAN</w:t>
        <w:tab/>
        <w:t>MUNICIPAL</w:t>
        <w:tab/>
        <w:t>PARA</w:t>
        <w:tab/>
        <w:t>LA</w:t>
        <w:tab/>
        <w:t>PREVENCIÓN</w:t>
        <w:tab/>
      </w:r>
      <w:r>
        <w:rPr>
          <w:spacing w:val="-1"/>
          <w:u w:val="none"/>
        </w:rPr>
        <w:t>DE</w:t>
      </w:r>
      <w:r>
        <w:rPr>
          <w:spacing w:val="-57"/>
          <w:u w:val="none"/>
        </w:rPr>
        <w:t> </w:t>
      </w:r>
      <w:r>
        <w:rPr>
          <w:u w:val="thick"/>
        </w:rPr>
        <w:t>DROGODEPENDENCIAS</w:t>
      </w:r>
      <w:r>
        <w:rPr>
          <w:spacing w:val="-2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ADICCIONES".</w:t>
      </w:r>
    </w:p>
    <w:p>
      <w:pPr>
        <w:pStyle w:val="BodyText"/>
        <w:spacing w:before="2"/>
        <w:rPr>
          <w:b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4"/>
        </w:rPr>
      </w:pPr>
    </w:p>
    <w:p>
      <w:pPr>
        <w:pStyle w:val="BodyText"/>
        <w:ind w:left="720" w:right="-15"/>
        <w:rPr>
          <w:sz w:val="20"/>
        </w:rPr>
      </w:pPr>
      <w:r>
        <w:rPr>
          <w:sz w:val="20"/>
        </w:rPr>
        <w:drawing>
          <wp:inline distT="0" distB="0" distL="0" distR="0">
            <wp:extent cx="5079412" cy="6305169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412" cy="630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-32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60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00" w:bottom="520" w:left="1300" w:right="1180"/>
          <w:cols w:num="2" w:equalWidth="0">
            <w:col w:w="8752" w:space="40"/>
            <w:col w:w="638"/>
          </w:cols>
        </w:sectPr>
      </w:pPr>
    </w:p>
    <w:p>
      <w:pPr>
        <w:pStyle w:val="BodyText"/>
        <w:spacing w:before="1"/>
        <w:rPr>
          <w:rFonts w:ascii="Arial MT"/>
          <w:sz w:val="2"/>
        </w:r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464.8pt;height:29.6pt;mso-position-horizontal-relative:char;mso-position-vertical-relative:line" coordorigin="0,0" coordsize="9296,592">
            <v:rect style="position:absolute;left:10;top:443;width:9276;height:138" filled="true" fillcolor="#00457a" stroked="false">
              <v:fill type="solid"/>
            </v:rect>
            <v:shape style="position:absolute;left:0;top:5;width:9296;height:582" coordorigin="0,5" coordsize="9296,582" path="m5,10l5,378m5,444l5,582m9291,10l9291,378m9291,444l9291,582m0,5l9296,5m5,383l9291,383m0,439l9296,439m5,587l9291,587e" filled="false" stroked="true" strokeweight=".5pt" strokecolor="#000000">
              <v:path arrowok="t"/>
              <v:stroke dashstyle="solid"/>
            </v:shape>
            <v:shape style="position:absolute;left:10;top:1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180"/>
        </w:sectPr>
      </w:pPr>
    </w:p>
    <w:p>
      <w:pPr>
        <w:pStyle w:val="BodyText"/>
        <w:spacing w:before="3" w:after="1"/>
        <w:rPr>
          <w:rFonts w:ascii="Arial MT"/>
          <w:sz w:val="19"/>
        </w:rPr>
      </w:pPr>
    </w:p>
    <w:p>
      <w:pPr>
        <w:pStyle w:val="BodyText"/>
        <w:ind w:left="59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43278" cy="7091172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278" cy="709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2"/>
        <w:rPr>
          <w:rFonts w:ascii="Arial MT"/>
          <w:sz w:val="9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incorpora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sesión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 Comisión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Dª.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Juana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Aroa Pérez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Cabrera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9"/>
        </w:rPr>
      </w:pPr>
    </w:p>
    <w:p>
      <w:pPr>
        <w:spacing w:before="0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185327pt;width:464.8pt;height:29.6pt;mso-position-horizontal-relative:page;mso-position-vertical-relative:paragraph;z-index:-15692800;mso-wrap-distance-left:0;mso-wrap-distance-right:0" coordorigin="1305,184" coordsize="9296,592">
            <v:rect style="position:absolute;left:1315;top:627;width:9276;height:138" filled="true" fillcolor="#00457a" stroked="false">
              <v:fill type="solid"/>
            </v:rect>
            <v:shape style="position:absolute;left:1305;top:188;width:9296;height:582" coordorigin="1305,189" coordsize="9296,582" path="m1310,194l1310,562m1310,628l1310,766m10596,194l10596,562m10596,628l10596,766m1305,189l10601,189m1310,567l10596,567m1305,623l10601,623m1310,771l10596,771e" filled="false" stroked="true" strokeweight=".5pt" strokecolor="#000000">
              <v:path arrowok="t"/>
              <v:stroke dashstyle="solid"/>
            </v:shape>
            <v:shape style="position:absolute;left:1315;top:193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61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24"/>
        </w:rPr>
        <w:t> </w:t>
      </w:r>
      <w:r>
        <w:rPr/>
        <w:t>(3)</w:t>
      </w:r>
      <w:r>
        <w:rPr>
          <w:spacing w:val="24"/>
        </w:rPr>
        <w:t> </w:t>
      </w:r>
      <w:r>
        <w:rPr/>
        <w:t>abstenciones</w:t>
      </w:r>
      <w:r>
        <w:rPr>
          <w:spacing w:val="25"/>
        </w:rPr>
        <w:t> </w:t>
      </w:r>
      <w:r>
        <w:rPr/>
        <w:t>(PSOE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Grupo</w:t>
      </w:r>
      <w:r>
        <w:rPr>
          <w:spacing w:val="25"/>
        </w:rPr>
        <w:t> </w:t>
      </w:r>
      <w:r>
        <w:rPr/>
        <w:t>Mixto</w:t>
      </w:r>
      <w:r>
        <w:rPr>
          <w:spacing w:val="24"/>
        </w:rPr>
        <w:t> </w:t>
      </w:r>
      <w:r>
        <w:rPr/>
        <w:t>PODEMOS-EQUO)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cuatro</w:t>
      </w:r>
      <w:r>
        <w:rPr>
          <w:spacing w:val="24"/>
        </w:rPr>
        <w:t> </w:t>
      </w:r>
      <w:r>
        <w:rPr/>
        <w:t>(4)</w:t>
      </w:r>
      <w:r>
        <w:rPr>
          <w:spacing w:val="24"/>
        </w:rPr>
        <w:t> </w:t>
      </w:r>
      <w:r>
        <w:rPr/>
        <w:t>votos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favor</w:t>
      </w:r>
      <w:r>
        <w:rPr>
          <w:spacing w:val="-57"/>
        </w:rPr>
        <w:t> </w:t>
      </w:r>
      <w:r>
        <w:rPr/>
        <w:t>(PP</w:t>
      </w:r>
      <w:r>
        <w:rPr>
          <w:spacing w:val="-1"/>
        </w:rPr>
        <w:t> </w:t>
      </w:r>
      <w:r>
        <w:rPr/>
        <w:t>y Grupo Mixto Cca-PNC).””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236"/>
        <w:jc w:val="both"/>
      </w:pPr>
      <w:r>
        <w:rPr/>
        <w:t>Interviene Dª. Juana Aroa Pérez Cabrera, quien se manifiesta conforme con la propuesta.</w:t>
      </w:r>
      <w:r>
        <w:rPr>
          <w:spacing w:val="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 entiende</w:t>
      </w:r>
      <w:r>
        <w:rPr>
          <w:spacing w:val="-1"/>
        </w:rPr>
        <w:t> </w:t>
      </w:r>
      <w:r>
        <w:rPr/>
        <w:t>que este tema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debería</w:t>
      </w:r>
      <w:r>
        <w:rPr>
          <w:spacing w:val="-1"/>
        </w:rPr>
        <w:t> </w:t>
      </w:r>
      <w:r>
        <w:rPr/>
        <w:t>abordar a nivel insular.</w:t>
      </w:r>
    </w:p>
    <w:p>
      <w:pPr>
        <w:pStyle w:val="BodyText"/>
      </w:pPr>
    </w:p>
    <w:p>
      <w:pPr>
        <w:pStyle w:val="BodyText"/>
        <w:ind w:left="118" w:right="23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Marcial</w:t>
      </w:r>
      <w:r>
        <w:rPr>
          <w:spacing w:val="1"/>
        </w:rPr>
        <w:t> </w:t>
      </w:r>
      <w:r>
        <w:rPr/>
        <w:t>Nicolás</w:t>
      </w:r>
      <w:r>
        <w:rPr>
          <w:spacing w:val="1"/>
        </w:rPr>
        <w:t> </w:t>
      </w:r>
      <w:r>
        <w:rPr/>
        <w:t>Saavedra</w:t>
      </w:r>
      <w:r>
        <w:rPr>
          <w:spacing w:val="1"/>
        </w:rPr>
        <w:t> </w:t>
      </w:r>
      <w:r>
        <w:rPr/>
        <w:t>Sanginés,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propuesta.</w:t>
      </w:r>
      <w:r>
        <w:rPr>
          <w:spacing w:val="-1"/>
        </w:rPr>
        <w:t> </w:t>
      </w:r>
      <w:r>
        <w:rPr/>
        <w:t>Señala que se</w:t>
      </w:r>
      <w:r>
        <w:rPr>
          <w:spacing w:val="-1"/>
        </w:rPr>
        <w:t> </w:t>
      </w:r>
      <w:r>
        <w:rPr/>
        <w:t>han puesto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marcha varias herramientas.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23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4"/>
        <w:ind w:left="118" w:right="232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22º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DACIÓN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CUENTAS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LAS RESOLUCIONES DEL ALCALDE ADOPTADAS DESDE LA ÚLTIMA SESIÓN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PLENARIA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ORDINARIA,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19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ABRIL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2022</w:t>
      </w:r>
      <w:r>
        <w:rPr>
          <w:sz w:val="24"/>
        </w:rPr>
        <w:t>.-</w:t>
      </w:r>
    </w:p>
    <w:p>
      <w:pPr>
        <w:pStyle w:val="BodyText"/>
        <w:spacing w:before="100"/>
        <w:ind w:left="118" w:right="236"/>
        <w:jc w:val="both"/>
      </w:pPr>
      <w:r>
        <w:rPr/>
        <w:t>Los Sres. concejales toman conocimiento de las resoluciones del Sr. Alcalde que hubiere</w:t>
      </w:r>
      <w:r>
        <w:rPr>
          <w:spacing w:val="1"/>
        </w:rPr>
        <w:t> </w:t>
      </w:r>
      <w:r>
        <w:rPr/>
        <w:t>adoptado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 última sesión</w:t>
      </w:r>
      <w:r>
        <w:rPr>
          <w:spacing w:val="-2"/>
        </w:rPr>
        <w:t> </w:t>
      </w:r>
      <w:r>
        <w:rPr/>
        <w:t>plenaria</w:t>
      </w:r>
      <w:r>
        <w:rPr>
          <w:spacing w:val="-1"/>
        </w:rPr>
        <w:t> </w:t>
      </w:r>
      <w:r>
        <w:rPr/>
        <w:t>ordinaria, de fecha 19</w:t>
      </w:r>
      <w:r>
        <w:rPr>
          <w:spacing w:val="-1"/>
        </w:rPr>
        <w:t> </w:t>
      </w:r>
      <w:r>
        <w:rPr/>
        <w:t>de abril</w:t>
      </w:r>
      <w:r>
        <w:rPr>
          <w:spacing w:val="-1"/>
        </w:rPr>
        <w:t> </w:t>
      </w:r>
      <w:r>
        <w:rPr/>
        <w:t>de 2022.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tabs>
          <w:tab w:pos="5889" w:val="left" w:leader="none"/>
          <w:tab w:pos="7027" w:val="left" w:leader="none"/>
          <w:tab w:pos="8833" w:val="left" w:leader="none"/>
        </w:tabs>
        <w:ind w:right="233"/>
        <w:rPr>
          <w:b w:val="0"/>
          <w:u w:val="none"/>
        </w:rPr>
      </w:pPr>
      <w:r>
        <w:rPr>
          <w:u w:val="thick"/>
        </w:rPr>
        <w:t>PUNTO</w:t>
        <w:tab/>
        <w:t>23º</w:t>
      </w:r>
      <w:r>
        <w:rPr>
          <w:b w:val="0"/>
          <w:u w:val="none"/>
        </w:rPr>
        <w:t>.-</w:t>
        <w:tab/>
      </w:r>
      <w:r>
        <w:rPr>
          <w:u w:val="thick"/>
        </w:rPr>
        <w:t>ASUNTOS</w:t>
        <w:tab/>
      </w:r>
      <w:r>
        <w:rPr>
          <w:spacing w:val="-2"/>
          <w:u w:val="thick"/>
        </w:rPr>
        <w:t>NO</w:t>
      </w:r>
      <w:r>
        <w:rPr>
          <w:spacing w:val="-58"/>
          <w:u w:val="none"/>
        </w:rPr>
        <w:t> </w:t>
      </w:r>
      <w:r>
        <w:rPr>
          <w:u w:val="thick"/>
        </w:rPr>
        <w:t>COMPRENDIDOS</w:t>
      </w:r>
      <w:r>
        <w:rPr>
          <w:spacing w:val="25"/>
          <w:u w:val="thick"/>
        </w:rPr>
        <w:t> </w:t>
      </w:r>
      <w:r>
        <w:rPr>
          <w:u w:val="thick"/>
        </w:rPr>
        <w:t>EN</w:t>
      </w:r>
      <w:r>
        <w:rPr>
          <w:spacing w:val="26"/>
          <w:u w:val="thick"/>
        </w:rPr>
        <w:t> </w:t>
      </w:r>
      <w:r>
        <w:rPr>
          <w:u w:val="thick"/>
        </w:rPr>
        <w:t>EL</w:t>
      </w:r>
      <w:r>
        <w:rPr>
          <w:spacing w:val="27"/>
          <w:u w:val="thick"/>
        </w:rPr>
        <w:t> </w:t>
      </w:r>
      <w:r>
        <w:rPr>
          <w:u w:val="thick"/>
        </w:rPr>
        <w:t>ORDEN</w:t>
      </w:r>
      <w:r>
        <w:rPr>
          <w:spacing w:val="25"/>
          <w:u w:val="thick"/>
        </w:rPr>
        <w:t> </w:t>
      </w:r>
      <w:r>
        <w:rPr>
          <w:u w:val="thick"/>
        </w:rPr>
        <w:t>DEL</w:t>
      </w:r>
      <w:r>
        <w:rPr>
          <w:spacing w:val="26"/>
          <w:u w:val="thick"/>
        </w:rPr>
        <w:t> </w:t>
      </w:r>
      <w:r>
        <w:rPr>
          <w:u w:val="thick"/>
        </w:rPr>
        <w:t>DÍA</w:t>
      </w:r>
      <w:r>
        <w:rPr>
          <w:spacing w:val="26"/>
          <w:u w:val="thick"/>
        </w:rPr>
        <w:t> </w:t>
      </w:r>
      <w:r>
        <w:rPr>
          <w:u w:val="thick"/>
        </w:rPr>
        <w:t>POR</w:t>
      </w:r>
      <w:r>
        <w:rPr>
          <w:spacing w:val="25"/>
          <w:u w:val="thick"/>
        </w:rPr>
        <w:t> </w:t>
      </w:r>
      <w:r>
        <w:rPr>
          <w:u w:val="thick"/>
        </w:rPr>
        <w:t>RAZONES</w:t>
      </w:r>
      <w:r>
        <w:rPr>
          <w:spacing w:val="27"/>
          <w:u w:val="thick"/>
        </w:rPr>
        <w:t> </w:t>
      </w:r>
      <w:r>
        <w:rPr>
          <w:u w:val="thick"/>
        </w:rPr>
        <w:t>DE</w:t>
      </w:r>
      <w:r>
        <w:rPr>
          <w:spacing w:val="26"/>
          <w:u w:val="thick"/>
        </w:rPr>
        <w:t> </w:t>
      </w:r>
      <w:r>
        <w:rPr>
          <w:u w:val="thick"/>
        </w:rPr>
        <w:t>URGENCIA</w:t>
      </w:r>
      <w:r>
        <w:rPr>
          <w:u w:val="none"/>
        </w:rPr>
        <w:t>.-</w:t>
      </w:r>
      <w:r>
        <w:rPr>
          <w:spacing w:val="26"/>
          <w:u w:val="none"/>
        </w:rPr>
        <w:t> </w:t>
      </w:r>
      <w:r>
        <w:rPr>
          <w:b w:val="0"/>
          <w:u w:val="none"/>
        </w:rPr>
        <w:t>No</w:t>
      </w:r>
    </w:p>
    <w:p>
      <w:pPr>
        <w:pStyle w:val="BodyText"/>
        <w:ind w:left="118"/>
        <w:jc w:val="both"/>
      </w:pPr>
      <w:r>
        <w:rPr>
          <w:spacing w:val="-2"/>
        </w:rPr>
        <w:t>hubo</w:t>
      </w:r>
      <w:r>
        <w:rPr>
          <w:spacing w:val="-13"/>
        </w:rPr>
        <w:t> </w:t>
      </w:r>
      <w:r>
        <w:rPr>
          <w:spacing w:val="-2"/>
        </w:rPr>
        <w:t>asuntos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este</w:t>
      </w:r>
      <w:r>
        <w:rPr>
          <w:spacing w:val="-12"/>
        </w:rPr>
        <w:t> </w:t>
      </w:r>
      <w:r>
        <w:rPr>
          <w:spacing w:val="-1"/>
        </w:rPr>
        <w:t>punto.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PREGUNTAS:</w:t>
      </w:r>
    </w:p>
    <w:p>
      <w:pPr>
        <w:pStyle w:val="BodyText"/>
        <w:rPr>
          <w:b/>
        </w:rPr>
      </w:pPr>
    </w:p>
    <w:p>
      <w:pPr>
        <w:spacing w:before="0"/>
        <w:ind w:left="4370" w:right="0" w:firstLine="0"/>
        <w:jc w:val="left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24º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escrito.</w:t>
      </w:r>
    </w:p>
    <w:p>
      <w:pPr>
        <w:pStyle w:val="BodyText"/>
        <w:rPr>
          <w:i/>
        </w:rPr>
      </w:pPr>
    </w:p>
    <w:p>
      <w:pPr>
        <w:pStyle w:val="BodyText"/>
        <w:ind w:left="118" w:right="23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Puertos</w:t>
      </w:r>
      <w:r>
        <w:rPr>
          <w:spacing w:val="1"/>
        </w:rPr>
        <w:t> </w:t>
      </w:r>
      <w:r>
        <w:rPr/>
        <w:t>Canarios</w:t>
      </w:r>
      <w:r>
        <w:rPr>
          <w:spacing w:val="1"/>
        </w:rPr>
        <w:t> </w:t>
      </w:r>
      <w:r>
        <w:rPr/>
        <w:t>quiere</w:t>
      </w:r>
      <w:r>
        <w:rPr>
          <w:spacing w:val="-57"/>
        </w:rPr>
        <w:t> </w:t>
      </w:r>
      <w:r>
        <w:rPr/>
        <w:t>delimitar la zona de eventos para las fiestas de Puerto del Carmen a prácticamente la mitad.</w:t>
      </w:r>
      <w:r>
        <w:rPr>
          <w:spacing w:val="1"/>
        </w:rPr>
        <w:t> </w:t>
      </w:r>
      <w:r>
        <w:rPr/>
        <w:t>Plantea que se defina qué tipo de atracciones y feria se quiere, y no como un espacio único y</w:t>
      </w:r>
      <w:r>
        <w:rPr>
          <w:spacing w:val="1"/>
        </w:rPr>
        <w:t> </w:t>
      </w:r>
      <w:r>
        <w:rPr/>
        <w:t>vacío, y que otros definan las atracciones. Señala que hay muchos feriantes que se pueden</w:t>
      </w:r>
      <w:r>
        <w:rPr>
          <w:spacing w:val="1"/>
        </w:rPr>
        <w:t> </w:t>
      </w:r>
      <w:r>
        <w:rPr/>
        <w:t>quedar</w:t>
      </w:r>
      <w:r>
        <w:rPr>
          <w:spacing w:val="-1"/>
        </w:rPr>
        <w:t> </w:t>
      </w:r>
      <w:r>
        <w:rPr/>
        <w:t>fuera, sobre</w:t>
      </w:r>
      <w:r>
        <w:rPr>
          <w:spacing w:val="-1"/>
        </w:rPr>
        <w:t> </w:t>
      </w:r>
      <w:r>
        <w:rPr/>
        <w:t>todo los pequeños.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96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94388pt;width:464.8pt;height:29.6pt;mso-position-horizontal-relative:page;mso-position-vertical-relative:paragraph;z-index:-15692288;mso-wrap-distance-left:0;mso-wrap-distance-right:0" coordorigin="1305,280" coordsize="9296,592">
            <v:rect style="position:absolute;left:1315;top:723;width:9276;height:138" filled="true" fillcolor="#00457a" stroked="false">
              <v:fill type="solid"/>
            </v:rect>
            <v:shape style="position:absolute;left:1305;top:284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89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62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180"/>
        </w:sectPr>
      </w:pPr>
    </w:p>
    <w:p>
      <w:pPr>
        <w:pStyle w:val="BodyText"/>
        <w:spacing w:before="63"/>
        <w:ind w:left="118" w:right="236"/>
        <w:jc w:val="both"/>
      </w:pPr>
      <w:r>
        <w:rPr/>
        <w:t>Interviene el Sr. Alcalde, quien señala que el espacio va a ser menos. Manifiesta que puertos</w:t>
      </w:r>
      <w:r>
        <w:rPr>
          <w:spacing w:val="1"/>
        </w:rPr>
        <w:t> </w:t>
      </w:r>
      <w:r>
        <w:rPr/>
        <w:t>canarios</w:t>
      </w:r>
      <w:r>
        <w:rPr>
          <w:spacing w:val="52"/>
        </w:rPr>
        <w:t> </w:t>
      </w:r>
      <w:r>
        <w:rPr/>
        <w:t>viene</w:t>
      </w:r>
      <w:r>
        <w:rPr>
          <w:spacing w:val="53"/>
        </w:rPr>
        <w:t> </w:t>
      </w:r>
      <w:r>
        <w:rPr/>
        <w:t>desde</w:t>
      </w:r>
      <w:r>
        <w:rPr>
          <w:spacing w:val="53"/>
        </w:rPr>
        <w:t> </w:t>
      </w:r>
      <w:r>
        <w:rPr/>
        <w:t>hace</w:t>
      </w:r>
      <w:r>
        <w:rPr>
          <w:spacing w:val="53"/>
        </w:rPr>
        <w:t> </w:t>
      </w:r>
      <w:r>
        <w:rPr/>
        <w:t>tiempo</w:t>
      </w:r>
      <w:r>
        <w:rPr>
          <w:spacing w:val="53"/>
        </w:rPr>
        <w:t> </w:t>
      </w:r>
      <w:r>
        <w:rPr/>
        <w:t>intentando</w:t>
      </w:r>
      <w:r>
        <w:rPr>
          <w:spacing w:val="54"/>
        </w:rPr>
        <w:t> </w:t>
      </w:r>
      <w:r>
        <w:rPr/>
        <w:t>recortar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espacio.</w:t>
      </w:r>
      <w:r>
        <w:rPr>
          <w:spacing w:val="54"/>
        </w:rPr>
        <w:t> </w:t>
      </w:r>
      <w:r>
        <w:rPr/>
        <w:t>Señala</w:t>
      </w:r>
      <w:r>
        <w:rPr>
          <w:spacing w:val="52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3"/>
        </w:rPr>
        <w:t> </w:t>
      </w:r>
      <w:r>
        <w:rPr/>
        <w:t>sacará</w:t>
      </w:r>
      <w:r>
        <w:rPr>
          <w:spacing w:val="53"/>
        </w:rPr>
        <w:t> </w:t>
      </w:r>
      <w:r>
        <w:rPr/>
        <w:t>a</w:t>
      </w:r>
      <w:r>
        <w:rPr>
          <w:spacing w:val="-58"/>
        </w:rPr>
        <w:t> </w:t>
      </w:r>
      <w:r>
        <w:rPr/>
        <w:t>subasta</w:t>
      </w:r>
      <w:r>
        <w:rPr>
          <w:spacing w:val="-2"/>
        </w:rPr>
        <w:t> </w:t>
      </w:r>
      <w:r>
        <w:rPr/>
        <w:t>como siempre y</w:t>
      </w:r>
      <w:r>
        <w:rPr>
          <w:spacing w:val="-1"/>
        </w:rPr>
        <w:t> </w:t>
      </w:r>
      <w:r>
        <w:rPr/>
        <w:t>que el</w:t>
      </w:r>
      <w:r>
        <w:rPr>
          <w:spacing w:val="-1"/>
        </w:rPr>
        <w:t> </w:t>
      </w:r>
      <w:r>
        <w:rPr/>
        <w:t>plan de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en marcha.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18" w:right="236"/>
        <w:jc w:val="both"/>
      </w:pPr>
      <w:r>
        <w:rPr/>
        <w:t>Y no habiendo más asuntos que tratar, la Presidencia levanta la sesión, siendo las veinte horas</w:t>
      </w:r>
      <w:r>
        <w:rPr>
          <w:spacing w:val="-57"/>
        </w:rPr>
        <w:t> </w:t>
      </w:r>
      <w:r>
        <w:rPr/>
        <w:t>y diez minutos del mismo día, de la que se levanta la presente acta con el visto bueno del Sr.</w:t>
      </w:r>
      <w:r>
        <w:rPr>
          <w:spacing w:val="1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de lo que, como</w:t>
      </w:r>
      <w:r>
        <w:rPr>
          <w:spacing w:val="-1"/>
        </w:rPr>
        <w:t> </w:t>
      </w:r>
      <w:r>
        <w:rPr/>
        <w:t>Secretario, doy 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68" w:footer="327" w:top="1700" w:bottom="520" w:left="1300" w:right="1180"/>
        </w:sectPr>
      </w:pPr>
    </w:p>
    <w:p>
      <w:pPr>
        <w:spacing w:line="208" w:lineRule="auto" w:before="117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28/06/2022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7:44:35</w:t>
      </w:r>
      <w:r>
        <w:rPr>
          <w:rFonts w:ascii="Arial MT" w:hAnsi="Arial MT"/>
          <w:spacing w:val="-1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06" w:lineRule="auto" w:before="121"/>
        <w:ind w:left="200" w:right="883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pacing w:val="-1"/>
          <w:sz w:val="20"/>
        </w:rPr>
        <w:t>Documento</w:t>
      </w:r>
      <w:r>
        <w:rPr>
          <w:rFonts w:ascii="Arial MT" w:hAnsi="Arial MT"/>
          <w:spacing w:val="-13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-13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1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-53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28/06/2022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4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8:18:56</w:t>
      </w:r>
      <w:r>
        <w:rPr>
          <w:rFonts w:ascii="Arial MT" w:hAnsi="Arial MT"/>
          <w:spacing w:val="-3"/>
          <w:sz w:val="20"/>
        </w:rPr>
        <w:t> </w:t>
      </w:r>
      <w:r>
        <w:rPr>
          <w:rFonts w:ascii="Arial MT" w:hAnsi="Arial MT"/>
          <w:sz w:val="20"/>
        </w:rPr>
        <w:t>por:</w:t>
      </w:r>
    </w:p>
    <w:p>
      <w:pPr>
        <w:spacing w:line="190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El</w:t>
      </w:r>
      <w:r>
        <w:rPr>
          <w:rFonts w:ascii="Arial MT"/>
          <w:spacing w:val="-7"/>
          <w:sz w:val="20"/>
        </w:rPr>
        <w:t> </w:t>
      </w:r>
      <w:r>
        <w:rPr>
          <w:rFonts w:ascii="Arial MT"/>
          <w:sz w:val="20"/>
        </w:rPr>
        <w:t>Alcalde</w:t>
      </w:r>
    </w:p>
    <w:p>
      <w:pPr>
        <w:spacing w:line="214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-7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-8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-7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14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180"/>
          <w:cols w:num="2" w:equalWidth="0">
            <w:col w:w="3755" w:space="845"/>
            <w:col w:w="483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8"/>
        </w:rPr>
      </w:pPr>
    </w:p>
    <w:p>
      <w:pPr>
        <w:spacing w:before="95"/>
        <w:ind w:left="0" w:right="23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3.918692pt;width:464.8pt;height:29.6pt;mso-position-horizontal-relative:page;mso-position-vertical-relative:paragraph;z-index:-15691776;mso-wrap-distance-left:0;mso-wrap-distance-right:0" coordorigin="1305,278" coordsize="9296,592">
            <v:rect style="position:absolute;left:1315;top:722;width:9276;height:138" filled="true" fillcolor="#00457a" stroked="false">
              <v:fill type="solid"/>
            </v:rect>
            <v:shape style="position:absolute;left:1305;top:283;width:9296;height:582" coordorigin="1305,283" coordsize="9296,582" path="m1310,288l1310,656m1310,722l1310,860m10596,288l10596,656m10596,722l10596,860m1305,283l10601,283m1310,661l10596,661m1305,717l10601,717m1310,865l10596,865e" filled="false" stroked="true" strokeweight=".5pt" strokecolor="#000000">
              <v:path arrowok="t"/>
              <v:stroke dashstyle="solid"/>
            </v:shape>
            <v:shape style="position:absolute;left:1315;top:288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14157566537514312152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 MT"/>
          <w:sz w:val="14"/>
        </w:rPr>
        <w:t>63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63</w:t>
      </w:r>
    </w:p>
    <w:sectPr>
      <w:type w:val="continuous"/>
      <w:pgSz w:w="11910" w:h="16840"/>
      <w:pgMar w:top="1700" w:bottom="520" w:left="130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4.905029pt;width:464.8pt;height:7.9pt;mso-position-horizontal-relative:page;mso-position-vertical-relative:page;z-index:-16982528" coordorigin="1305,15898" coordsize="9296,158">
          <v:rect style="position:absolute;left:1315;top:15908;width:9276;height:138" filled="true" fillcolor="#00457a" stroked="false">
            <v:fill type="solid"/>
          </v:rect>
          <v:shape style="position:absolute;left:1305;top:15903;width:9296;height:148" coordorigin="1305,15903" coordsize="9296,148" path="m1310,15908l1310,16046m10596,15908l10596,16046m1305,15903l10601,15903m1310,16051l10596,16051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2.065857pt;width:91.85pt;height:29.35pt;mso-position-horizontal-relative:page;mso-position-vertical-relative:page;z-index:-16982016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396.636993pt;margin-top:802.065857pt;width:128.8pt;height:29.35pt;mso-position-horizontal-relative:page;mso-position-vertical-relative:page;z-index:-169815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Tlf: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619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·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Fax: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549</w:t>
                </w:r>
              </w:p>
              <w:p>
                <w:pPr>
                  <w:spacing w:before="0"/>
                  <w:ind w:left="562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332928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432175pt;width:173.9pt;height:17.650pt;mso-position-horizontal-relative:page;mso-position-vertical-relative:page;z-index:-169830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 w:firstLine="4253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2023-08-30T08:18:53Z</dcterms:created>
  <dcterms:modified xsi:type="dcterms:W3CDTF">2023-08-30T08:18:53Z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2023-08-30T00:00:00Z</vt:filetime>
  </property>
</Properties>
</file>