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2023/00007946Q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MENSUAL DE SERVICOS-JULIO-2023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242/2023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945"/>
        <w:gridCol w:w="851"/>
      </w:tblGrid>
      <w:tr>
        <w:trPr>
          <w:trHeight w:val="38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57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JULIO/2023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851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225" w:righ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5" w:righ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5" w:righ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145" w:right="113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5" w:right="216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357" w:right="348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580" w:bottom="1240" w:left="1300" w:right="740"/>
          <w:pgNumType w:start="1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945"/>
        <w:gridCol w:w="851"/>
      </w:tblGrid>
      <w:tr>
        <w:trPr>
          <w:trHeight w:val="385" w:hRule="atLeast"/>
        </w:trPr>
        <w:tc>
          <w:tcPr>
            <w:tcW w:w="1276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357" w:right="348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694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851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145" w:right="113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7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357" w:right="3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145" w:right="113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694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651" w:hRule="atLeast"/>
        </w:trPr>
        <w:tc>
          <w:tcPr>
            <w:tcW w:w="1276" w:type="dxa"/>
            <w:shd w:val="clear" w:color="auto" w:fill="B2B2B2"/>
          </w:tcPr>
          <w:p>
            <w:pPr>
              <w:pStyle w:val="TableParagraph"/>
              <w:ind w:left="357" w:right="3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6945" w:type="dxa"/>
            <w:shd w:val="clear" w:color="auto" w:fill="B2B2B2"/>
          </w:tcPr>
          <w:p>
            <w:pPr>
              <w:pStyle w:val="TableParagraph"/>
              <w:ind w:left="2639" w:right="759" w:hanging="1851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851" w:type="dxa"/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761" w:hRule="atLeast"/>
        </w:trPr>
        <w:tc>
          <w:tcPr>
            <w:tcW w:w="1276" w:type="dxa"/>
          </w:tcPr>
          <w:p>
            <w:pPr>
              <w:pStyle w:val="TableParagraph"/>
              <w:ind w:left="357" w:right="348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6945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</w:tcPr>
          <w:p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72" w:footer="1048" w:top="1660" w:bottom="1240" w:left="130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945"/>
        <w:gridCol w:w="851"/>
      </w:tblGrid>
      <w:tr>
        <w:trPr>
          <w:trHeight w:val="560" w:hRule="atLeast"/>
        </w:trPr>
        <w:tc>
          <w:tcPr>
            <w:tcW w:w="1276" w:type="dxa"/>
            <w:shd w:val="clear" w:color="auto" w:fill="B1B1B1"/>
          </w:tcPr>
          <w:p>
            <w:pPr>
              <w:pStyle w:val="TableParagraph"/>
              <w:spacing w:before="55"/>
              <w:ind w:left="357" w:right="3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945" w:type="dxa"/>
            <w:shd w:val="clear" w:color="auto" w:fill="B1B1B1"/>
          </w:tcPr>
          <w:p>
            <w:pPr>
              <w:pStyle w:val="TableParagraph"/>
              <w:spacing w:before="55"/>
              <w:ind w:left="1144" w:right="11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AVISOS:</w:t>
            </w:r>
          </w:p>
        </w:tc>
        <w:tc>
          <w:tcPr>
            <w:tcW w:w="851" w:type="dxa"/>
            <w:shd w:val="clear" w:color="auto" w:fill="B1B1B1"/>
          </w:tcPr>
          <w:p>
            <w:pPr>
              <w:pStyle w:val="TableParagraph"/>
              <w:spacing w:before="55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3"/>
        </w:rPr>
      </w:pPr>
      <w:r>
        <w:rPr/>
        <w:pict>
          <v:group style="position:absolute;margin-left:229.600006pt;margin-top:9.621227pt;width:309.350pt;height:22.6pt;mso-position-horizontal-relative:page;mso-position-vertical-relative:paragraph;z-index:-251656192;mso-wrap-distance-left:0;mso-wrap-distance-right:0" coordorigin="4592,192" coordsize="6187,452">
            <v:shape style="position:absolute;left:9923;top:197;width:851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1.176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7;top:197;width:5326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5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TOTAL SERVICIOS: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spacing w:line="218" w:lineRule="auto" w:before="115"/>
        <w:ind w:left="3220" w:right="3583" w:firstLine="0"/>
        <w:jc w:val="left"/>
        <w:rPr>
          <w:rFonts w:ascii="Arial" w:hAnsi="Arial"/>
          <w:sz w:val="15"/>
        </w:rPr>
      </w:pPr>
      <w:r>
        <w:rPr/>
        <w:pict>
          <v:line style="position:absolute;mso-position-horizontal-relative:page;mso-position-vertical-relative:paragraph;z-index:251661312" from="229.600006pt,-79.880272pt" to="538.950006pt,-79.88027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29.600006pt,-57.781273pt" to="538.950006pt,-57.781273pt" stroked="true" strokeweight=".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sz w:val="15"/>
        </w:rPr>
        <w:t>Documento firmado electrónicamente el día 04/08/2023 a las 7:30:53 por:</w:t>
      </w:r>
    </w:p>
    <w:p>
      <w:pPr>
        <w:spacing w:line="153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Jefe de la Policia Local</w:t>
      </w:r>
    </w:p>
    <w:p>
      <w:pPr>
        <w:spacing w:line="165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Fdo.: ANTONIO J. RODRIGUEZ HERNANDEZ</w:t>
      </w:r>
    </w:p>
    <w:sectPr>
      <w:pgSz w:w="11910" w:h="16840"/>
      <w:pgMar w:header="372" w:footer="1048" w:top="158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59680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8656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7632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14614075133570041735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55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3728">
          <wp:simplePos x="0" y="0"/>
          <wp:positionH relativeFrom="page">
            <wp:posOffset>6413668</wp:posOffset>
          </wp:positionH>
          <wp:positionV relativeFrom="page">
            <wp:posOffset>236207</wp:posOffset>
          </wp:positionV>
          <wp:extent cx="477934" cy="777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34" cy="7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4752">
          <wp:simplePos x="0" y="0"/>
          <wp:positionH relativeFrom="page">
            <wp:posOffset>984154</wp:posOffset>
          </wp:positionH>
          <wp:positionV relativeFrom="page">
            <wp:posOffset>269227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18539pt;width:112.5pt;height:12.1pt;mso-position-horizontal-relative:page;mso-position-vertical-relative:page;z-index:-25236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  <w:ind w:left="54"/>
      <w:jc w:val="center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2024-03-12T09:50:40Z</dcterms:created>
  <dcterms:modified xsi:type="dcterms:W3CDTF">2024-03-12T09:50:40Z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